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Default="00E200BD" w:rsidP="001E4D5D">
      <w:pPr>
        <w:pStyle w:val="broodtekst"/>
        <w:spacing w:line="20" w:lineRule="exact"/>
        <w:ind w:left="360"/>
      </w:pPr>
      <w:r>
        <w:rPr>
          <w:noProof/>
        </w:rPr>
        <mc:AlternateContent>
          <mc:Choice Requires="wps">
            <w:drawing>
              <wp:anchor distT="4294967295" distB="4294967295" distL="114299" distR="114299" simplePos="0" relativeHeight="251657728" behindDoc="0" locked="0" layoutInCell="1" allowOverlap="1">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4D5D" w:rsidRDefault="001E4D5D"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ijwa" o:spid="_x0000_s1026" type="#_x0000_t202" style="position:absolute;left:0;text-align:left;margin-left:0;margin-top:0;width:0;height:0;z-index:251657728;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1E4D5D" w:rsidRDefault="001E4D5D" w:rsidP="001E4D5D"/>
                  </w:txbxContent>
                </v:textbox>
                <w10:wrap anchorx="page" anchory="page"/>
              </v:shape>
            </w:pict>
          </mc:Fallback>
        </mc:AlternateContent>
      </w:r>
    </w:p>
    <w:p w:rsidR="001E4D5D" w:rsidRDefault="001E4D5D" w:rsidP="001E4D5D">
      <w:pPr>
        <w:pStyle w:val="broodtekst"/>
        <w:sectPr w:rsidR="001E4D5D" w:rsidSect="00F60601">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20"/>
          <w:titlePg/>
          <w:docGrid w:linePitch="360"/>
        </w:sectPr>
      </w:pPr>
    </w:p>
    <w:tbl>
      <w:tblPr>
        <w:tblW w:w="8770" w:type="dxa"/>
        <w:tblInd w:w="70" w:type="dxa"/>
        <w:tblLayout w:type="fixed"/>
        <w:tblCellMar>
          <w:left w:w="70" w:type="dxa"/>
          <w:right w:w="70" w:type="dxa"/>
        </w:tblCellMar>
        <w:tblLook w:val="0000" w:firstRow="0" w:lastRow="0" w:firstColumn="0" w:lastColumn="0" w:noHBand="0" w:noVBand="0"/>
      </w:tblPr>
      <w:tblGrid>
        <w:gridCol w:w="8770"/>
      </w:tblGrid>
      <w:tr w:rsidR="001E4D5D" w:rsidTr="00802CEA">
        <w:trPr>
          <w:trHeight w:val="63"/>
        </w:trPr>
        <w:tc>
          <w:tcPr>
            <w:tcW w:w="8770" w:type="dxa"/>
          </w:tcPr>
          <w:p w:rsidR="001E4D5D" w:rsidRDefault="001E4D5D" w:rsidP="003F435C">
            <w:pPr>
              <w:spacing w:line="260" w:lineRule="atLeast"/>
            </w:pPr>
          </w:p>
        </w:tc>
      </w:tr>
    </w:tbl>
    <w:p w:rsidR="00155ED4" w:rsidRPr="00040777" w:rsidRDefault="00400B2A" w:rsidP="003F435C">
      <w:pPr>
        <w:spacing w:line="260" w:lineRule="atLeast"/>
        <w:rPr>
          <w:szCs w:val="18"/>
        </w:rPr>
      </w:pPr>
      <w:r>
        <w:rPr>
          <w:b/>
          <w:szCs w:val="18"/>
        </w:rPr>
        <w:t>A</w:t>
      </w:r>
      <w:r w:rsidR="005316A1">
        <w:rPr>
          <w:b/>
          <w:szCs w:val="18"/>
        </w:rPr>
        <w:t xml:space="preserve">anpassing van </w:t>
      </w:r>
      <w:r w:rsidR="005A2819">
        <w:rPr>
          <w:b/>
          <w:szCs w:val="18"/>
        </w:rPr>
        <w:t>diverse BES-onderwijswetten</w:t>
      </w:r>
      <w:r w:rsidR="005316A1">
        <w:rPr>
          <w:b/>
          <w:szCs w:val="18"/>
        </w:rPr>
        <w:t xml:space="preserve"> inzake het vervallen van de RMC-functie </w:t>
      </w:r>
      <w:r w:rsidR="00985CF1">
        <w:rPr>
          <w:b/>
          <w:szCs w:val="18"/>
        </w:rPr>
        <w:t xml:space="preserve">met </w:t>
      </w:r>
      <w:r w:rsidR="00634431">
        <w:rPr>
          <w:b/>
          <w:szCs w:val="18"/>
        </w:rPr>
        <w:t>betrekking</w:t>
      </w:r>
      <w:r w:rsidR="00985CF1">
        <w:rPr>
          <w:b/>
          <w:szCs w:val="18"/>
        </w:rPr>
        <w:t xml:space="preserve"> tot voortijdig schoolverlaten </w:t>
      </w:r>
      <w:r w:rsidR="005316A1">
        <w:rPr>
          <w:b/>
          <w:szCs w:val="18"/>
        </w:rPr>
        <w:t xml:space="preserve">in </w:t>
      </w:r>
      <w:proofErr w:type="spellStart"/>
      <w:r w:rsidR="005316A1">
        <w:rPr>
          <w:b/>
          <w:szCs w:val="18"/>
        </w:rPr>
        <w:t>Caribisch</w:t>
      </w:r>
      <w:proofErr w:type="spellEnd"/>
      <w:r w:rsidR="005316A1">
        <w:rPr>
          <w:b/>
          <w:szCs w:val="18"/>
        </w:rPr>
        <w:t xml:space="preserve"> Nederland</w:t>
      </w: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155ED4" w:rsidP="003F435C">
      <w:pPr>
        <w:spacing w:line="260" w:lineRule="atLeast"/>
        <w:rPr>
          <w:b/>
          <w:szCs w:val="18"/>
        </w:rPr>
      </w:pPr>
      <w:r w:rsidRPr="00040777">
        <w:rPr>
          <w:b/>
          <w:szCs w:val="18"/>
        </w:rPr>
        <w:t>Voorstel van wet</w:t>
      </w: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r w:rsidRPr="00040777">
        <w:rPr>
          <w:szCs w:val="18"/>
        </w:rPr>
        <w:t>Allen, die deze zullen zien of horen lezen, saluut! doen te weten:</w:t>
      </w: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r w:rsidRPr="00040777">
        <w:rPr>
          <w:szCs w:val="18"/>
        </w:rPr>
        <w:t xml:space="preserve">Alzo Wij in overweging genomen hebben, dat </w:t>
      </w:r>
      <w:r w:rsidR="00E50BED">
        <w:rPr>
          <w:szCs w:val="18"/>
        </w:rPr>
        <w:t xml:space="preserve">het wenselijk is om in de Wet educatie </w:t>
      </w:r>
      <w:r w:rsidR="005A2819">
        <w:rPr>
          <w:szCs w:val="18"/>
        </w:rPr>
        <w:t xml:space="preserve">en beroepsonderwijs </w:t>
      </w:r>
      <w:r w:rsidR="00E50BED">
        <w:rPr>
          <w:szCs w:val="18"/>
        </w:rPr>
        <w:t xml:space="preserve">BES en de Wet voortgezet onderwijs BES </w:t>
      </w:r>
      <w:r w:rsidR="005A2819">
        <w:rPr>
          <w:szCs w:val="18"/>
        </w:rPr>
        <w:t xml:space="preserve">de regeling </w:t>
      </w:r>
      <w:r w:rsidR="00E50BED">
        <w:rPr>
          <w:szCs w:val="18"/>
        </w:rPr>
        <w:t xml:space="preserve">van de regionale meld- en coördinatiefunctie </w:t>
      </w:r>
      <w:r w:rsidR="00754836">
        <w:rPr>
          <w:szCs w:val="18"/>
        </w:rPr>
        <w:t xml:space="preserve">- </w:t>
      </w:r>
      <w:r w:rsidR="00E50BED">
        <w:rPr>
          <w:szCs w:val="18"/>
        </w:rPr>
        <w:t>behalve de meldplicht</w:t>
      </w:r>
      <w:r w:rsidR="00E50BED" w:rsidRPr="00E50BED">
        <w:rPr>
          <w:szCs w:val="18"/>
        </w:rPr>
        <w:t xml:space="preserve"> </w:t>
      </w:r>
      <w:r w:rsidR="00754836">
        <w:rPr>
          <w:szCs w:val="18"/>
        </w:rPr>
        <w:t xml:space="preserve">- </w:t>
      </w:r>
      <w:r w:rsidR="00E50BED">
        <w:rPr>
          <w:szCs w:val="18"/>
        </w:rPr>
        <w:t xml:space="preserve">te schrappen, om te voorkomen dat voor voortijdige schoolverlaters in </w:t>
      </w:r>
      <w:proofErr w:type="spellStart"/>
      <w:r w:rsidR="00E50BED">
        <w:rPr>
          <w:szCs w:val="18"/>
        </w:rPr>
        <w:t>Caribisch</w:t>
      </w:r>
      <w:proofErr w:type="spellEnd"/>
      <w:r w:rsidR="00E50BED">
        <w:rPr>
          <w:szCs w:val="18"/>
        </w:rPr>
        <w:t xml:space="preserve"> Nederland twee gelijksoortige voorzieningen gelden; dat het in verband daarmee tevens wenselijk is om de bepaling over de melding van voortijdig schoolverlaten in voornoemde wetten alsmede de Wet sociale </w:t>
      </w:r>
      <w:proofErr w:type="spellStart"/>
      <w:r w:rsidR="00E50BED">
        <w:rPr>
          <w:szCs w:val="18"/>
        </w:rPr>
        <w:t>kanstrajecten</w:t>
      </w:r>
      <w:proofErr w:type="spellEnd"/>
      <w:r w:rsidR="00E50BED">
        <w:rPr>
          <w:szCs w:val="18"/>
        </w:rPr>
        <w:t xml:space="preserve"> jongeren BES aan te passen</w:t>
      </w:r>
      <w:r w:rsidR="00754836">
        <w:rPr>
          <w:szCs w:val="18"/>
        </w:rPr>
        <w:t>; en dat het tot slot wenselijk is de BES-onderwijswetten op diverse punten technisch en redactioneel aan te passen</w:t>
      </w:r>
      <w:r w:rsidRPr="00040777">
        <w:rPr>
          <w:szCs w:val="18"/>
        </w:rPr>
        <w:t>;</w:t>
      </w: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r w:rsidRPr="00040777">
        <w:rPr>
          <w:szCs w:val="18"/>
        </w:rPr>
        <w:t>Zo is het, dat Wij, de Afdeling advisering van de Raad van State gehoord, en met gemeen overleg der Staten-Generaal, hebben goedgevonden en verstaan, gelijk Wij goedvinden en verstaan bij deze:</w:t>
      </w:r>
    </w:p>
    <w:p w:rsidR="00155ED4" w:rsidRDefault="00155ED4" w:rsidP="003F435C">
      <w:pPr>
        <w:spacing w:line="260" w:lineRule="atLeast"/>
        <w:rPr>
          <w:szCs w:val="18"/>
        </w:rPr>
      </w:pPr>
    </w:p>
    <w:p w:rsidR="00E50BED" w:rsidRPr="00040777" w:rsidRDefault="00E50BED" w:rsidP="003F435C">
      <w:pPr>
        <w:spacing w:line="260" w:lineRule="atLeast"/>
        <w:rPr>
          <w:szCs w:val="18"/>
        </w:rPr>
      </w:pPr>
    </w:p>
    <w:p w:rsidR="00155ED4" w:rsidRPr="00040777" w:rsidRDefault="00155ED4" w:rsidP="003F435C">
      <w:pPr>
        <w:spacing w:line="260" w:lineRule="atLeast"/>
        <w:rPr>
          <w:b/>
          <w:szCs w:val="18"/>
        </w:rPr>
      </w:pPr>
      <w:r w:rsidRPr="00040777">
        <w:rPr>
          <w:b/>
          <w:szCs w:val="18"/>
        </w:rPr>
        <w:t xml:space="preserve">Artikel </w:t>
      </w:r>
      <w:r w:rsidR="005316A1">
        <w:rPr>
          <w:b/>
          <w:szCs w:val="18"/>
        </w:rPr>
        <w:t>I</w:t>
      </w:r>
    </w:p>
    <w:p w:rsidR="00155ED4" w:rsidRPr="00040777" w:rsidRDefault="00155ED4" w:rsidP="003F435C">
      <w:pPr>
        <w:spacing w:line="260" w:lineRule="atLeast"/>
        <w:rPr>
          <w:szCs w:val="18"/>
        </w:rPr>
      </w:pPr>
    </w:p>
    <w:p w:rsidR="00155ED4" w:rsidRDefault="005316A1" w:rsidP="003F435C">
      <w:pPr>
        <w:spacing w:line="260" w:lineRule="atLeast"/>
        <w:rPr>
          <w:szCs w:val="18"/>
        </w:rPr>
      </w:pPr>
      <w:r>
        <w:rPr>
          <w:szCs w:val="18"/>
        </w:rPr>
        <w:t>De Wet educatie en beroepsonderwijs BES wordt gewijzigd als volgt</w:t>
      </w:r>
      <w:r w:rsidR="00C66455">
        <w:rPr>
          <w:szCs w:val="18"/>
        </w:rPr>
        <w:t>:</w:t>
      </w:r>
    </w:p>
    <w:p w:rsidR="005316A1" w:rsidRDefault="005316A1" w:rsidP="003F435C">
      <w:pPr>
        <w:spacing w:line="260" w:lineRule="atLeast"/>
        <w:rPr>
          <w:szCs w:val="18"/>
        </w:rPr>
      </w:pPr>
    </w:p>
    <w:p w:rsidR="00E50BED" w:rsidRDefault="00E50BED" w:rsidP="003F435C">
      <w:pPr>
        <w:spacing w:line="260" w:lineRule="atLeast"/>
        <w:rPr>
          <w:szCs w:val="18"/>
        </w:rPr>
      </w:pPr>
      <w:r>
        <w:rPr>
          <w:szCs w:val="18"/>
        </w:rPr>
        <w:t xml:space="preserve">A </w:t>
      </w:r>
    </w:p>
    <w:p w:rsidR="00E50BED" w:rsidRDefault="00E50BED" w:rsidP="003F435C">
      <w:pPr>
        <w:spacing w:line="260" w:lineRule="atLeast"/>
        <w:rPr>
          <w:szCs w:val="18"/>
        </w:rPr>
      </w:pPr>
      <w:r>
        <w:rPr>
          <w:szCs w:val="18"/>
        </w:rPr>
        <w:t>Artikel 2.3.7</w:t>
      </w:r>
      <w:r w:rsidR="00851DCC">
        <w:rPr>
          <w:szCs w:val="18"/>
        </w:rPr>
        <w:t xml:space="preserve"> </w:t>
      </w:r>
      <w:r w:rsidR="00B375F5">
        <w:rPr>
          <w:szCs w:val="18"/>
        </w:rPr>
        <w:t>komt te luiden</w:t>
      </w:r>
      <w:r>
        <w:rPr>
          <w:szCs w:val="18"/>
        </w:rPr>
        <w:t>:</w:t>
      </w:r>
    </w:p>
    <w:p w:rsidR="00B375F5" w:rsidRDefault="00B375F5" w:rsidP="003F435C">
      <w:pPr>
        <w:spacing w:line="260" w:lineRule="atLeast"/>
        <w:rPr>
          <w:szCs w:val="18"/>
        </w:rPr>
      </w:pPr>
    </w:p>
    <w:p w:rsidR="00B375F5" w:rsidRPr="00B375F5" w:rsidRDefault="00B375F5" w:rsidP="00B375F5">
      <w:pPr>
        <w:rPr>
          <w:b/>
        </w:rPr>
      </w:pPr>
      <w:r w:rsidRPr="00B375F5">
        <w:rPr>
          <w:b/>
        </w:rPr>
        <w:t xml:space="preserve">Artikel 2.3.7. Gebruik persoonsgebonden nummer door openbaar lichaam </w:t>
      </w:r>
    </w:p>
    <w:p w:rsidR="00D52552" w:rsidRDefault="00B375F5" w:rsidP="003F435C">
      <w:pPr>
        <w:spacing w:line="260" w:lineRule="atLeast"/>
      </w:pPr>
      <w:r>
        <w:t xml:space="preserve">Onverminderd het overigens bij of krachtens de wet bepaalde omtrent het gebruik van het persoonsgebonden nummer BES door het openbaar lichaam, gebruikt het openbaar lichaam het persoonsgebonden nummer BES van een leerplichtige </w:t>
      </w:r>
      <w:r w:rsidR="00D52552">
        <w:t xml:space="preserve">en kwalificatie plichtige </w:t>
      </w:r>
      <w:r>
        <w:t xml:space="preserve">deelnemer of een </w:t>
      </w:r>
      <w:r w:rsidR="00537DD5">
        <w:t>persoon als bedoeld in artikel 8.1.8, eerste lid,</w:t>
      </w:r>
      <w:r>
        <w:t xml:space="preserve"> uitsluitend ten behoeve van</w:t>
      </w:r>
      <w:r w:rsidR="00D52552">
        <w:t>:</w:t>
      </w:r>
    </w:p>
    <w:p w:rsidR="00851DCC" w:rsidRDefault="00851DCC" w:rsidP="003F435C">
      <w:pPr>
        <w:spacing w:line="260" w:lineRule="atLeast"/>
      </w:pPr>
    </w:p>
    <w:p w:rsidR="005A0D0E" w:rsidRDefault="005A0D0E" w:rsidP="005A0D0E">
      <w:pPr>
        <w:numPr>
          <w:ilvl w:val="0"/>
          <w:numId w:val="45"/>
        </w:numPr>
      </w:pPr>
      <w:r w:rsidRPr="005A0D0E">
        <w:t>het toezicht op de naleving van de Leerplichtwet BES</w:t>
      </w:r>
      <w:r>
        <w:t>;</w:t>
      </w:r>
      <w:r w:rsidRPr="005A0D0E">
        <w:t xml:space="preserve"> </w:t>
      </w:r>
    </w:p>
    <w:p w:rsidR="005A0D0E" w:rsidRDefault="005A0D0E" w:rsidP="005A0D0E">
      <w:pPr>
        <w:numPr>
          <w:ilvl w:val="0"/>
          <w:numId w:val="45"/>
        </w:numPr>
      </w:pPr>
      <w:r w:rsidRPr="005A0D0E">
        <w:t>de uitvoering va</w:t>
      </w:r>
      <w:r>
        <w:t xml:space="preserve">n de Wet sociale </w:t>
      </w:r>
      <w:proofErr w:type="spellStart"/>
      <w:r>
        <w:t>kanstrajecten</w:t>
      </w:r>
      <w:proofErr w:type="spellEnd"/>
      <w:r w:rsidR="00620DBF">
        <w:t xml:space="preserve"> </w:t>
      </w:r>
      <w:r w:rsidR="00985CF1">
        <w:t xml:space="preserve">jongeren </w:t>
      </w:r>
      <w:r w:rsidR="00634431">
        <w:t>BES;</w:t>
      </w:r>
      <w:r w:rsidR="00634431" w:rsidRPr="005A0D0E">
        <w:t xml:space="preserve"> </w:t>
      </w:r>
    </w:p>
    <w:p w:rsidR="00E50BED" w:rsidRPr="005A0D0E" w:rsidRDefault="00B375F5" w:rsidP="005A0D0E">
      <w:pPr>
        <w:numPr>
          <w:ilvl w:val="0"/>
          <w:numId w:val="45"/>
        </w:numPr>
        <w:spacing w:line="260" w:lineRule="atLeast"/>
        <w:rPr>
          <w:szCs w:val="18"/>
        </w:rPr>
      </w:pPr>
      <w:r>
        <w:lastRenderedPageBreak/>
        <w:t>de verwerking van de gegevens,</w:t>
      </w:r>
      <w:r w:rsidRPr="00CE1DB1">
        <w:t xml:space="preserve"> bedoeld in 24f, derde en vierde lid, van de Wet op het onderwijstoezicht</w:t>
      </w:r>
      <w:r w:rsidR="005A0D0E">
        <w:t>.</w:t>
      </w:r>
    </w:p>
    <w:p w:rsidR="00851DCC" w:rsidRDefault="00851DCC" w:rsidP="003F435C">
      <w:pPr>
        <w:spacing w:line="260" w:lineRule="atLeast"/>
        <w:rPr>
          <w:szCs w:val="18"/>
        </w:rPr>
      </w:pPr>
    </w:p>
    <w:p w:rsidR="00374ACA" w:rsidRPr="000E02B8" w:rsidRDefault="00374ACA" w:rsidP="003F435C">
      <w:pPr>
        <w:spacing w:line="260" w:lineRule="atLeast"/>
        <w:rPr>
          <w:szCs w:val="18"/>
        </w:rPr>
      </w:pPr>
      <w:r w:rsidRPr="000E02B8">
        <w:rPr>
          <w:szCs w:val="18"/>
        </w:rPr>
        <w:t xml:space="preserve">B </w:t>
      </w:r>
    </w:p>
    <w:p w:rsidR="00B20867" w:rsidRDefault="00B20867" w:rsidP="003F435C">
      <w:pPr>
        <w:spacing w:line="260" w:lineRule="atLeast"/>
        <w:rPr>
          <w:szCs w:val="18"/>
        </w:rPr>
      </w:pPr>
      <w:r>
        <w:rPr>
          <w:szCs w:val="18"/>
        </w:rPr>
        <w:t xml:space="preserve">Aan </w:t>
      </w:r>
      <w:r w:rsidR="00537DD5">
        <w:rPr>
          <w:szCs w:val="18"/>
        </w:rPr>
        <w:t xml:space="preserve">artikel 3.4, zesde lid, wordt </w:t>
      </w:r>
      <w:r>
        <w:rPr>
          <w:szCs w:val="18"/>
        </w:rPr>
        <w:t>een zin toegevoegd, luidende: Artikel 52 van de Wet voortgezet onderwijs BES is op deze regeling van overeenkomstige toepassing.</w:t>
      </w:r>
    </w:p>
    <w:p w:rsidR="00537DD5" w:rsidRDefault="00B20867" w:rsidP="003F435C">
      <w:pPr>
        <w:spacing w:line="260" w:lineRule="atLeast"/>
        <w:rPr>
          <w:szCs w:val="18"/>
        </w:rPr>
      </w:pPr>
      <w:r>
        <w:rPr>
          <w:szCs w:val="18"/>
        </w:rPr>
        <w:t xml:space="preserve"> </w:t>
      </w:r>
      <w:r w:rsidR="00537DD5">
        <w:rPr>
          <w:szCs w:val="18"/>
        </w:rPr>
        <w:t xml:space="preserve"> </w:t>
      </w:r>
    </w:p>
    <w:p w:rsidR="00537DD5" w:rsidRDefault="00537DD5" w:rsidP="003F435C">
      <w:pPr>
        <w:spacing w:line="260" w:lineRule="atLeast"/>
        <w:rPr>
          <w:szCs w:val="18"/>
        </w:rPr>
      </w:pPr>
      <w:r>
        <w:rPr>
          <w:szCs w:val="18"/>
        </w:rPr>
        <w:t>C</w:t>
      </w:r>
    </w:p>
    <w:p w:rsidR="00374ACA" w:rsidRDefault="00374ACA" w:rsidP="003F435C">
      <w:pPr>
        <w:spacing w:line="260" w:lineRule="atLeast"/>
        <w:rPr>
          <w:szCs w:val="18"/>
        </w:rPr>
      </w:pPr>
      <w:r w:rsidRPr="000E02B8">
        <w:rPr>
          <w:szCs w:val="18"/>
        </w:rPr>
        <w:t>In artikel 5.</w:t>
      </w:r>
      <w:r w:rsidR="007F0D0C" w:rsidRPr="000E02B8">
        <w:rPr>
          <w:szCs w:val="18"/>
        </w:rPr>
        <w:t>1</w:t>
      </w:r>
      <w:r w:rsidRPr="000E02B8">
        <w:rPr>
          <w:szCs w:val="18"/>
        </w:rPr>
        <w:t>, derde lid, wordt ‘artikel 18 van die wet’ vervangen door: artikel 57 van die wet.</w:t>
      </w:r>
    </w:p>
    <w:p w:rsidR="00374ACA" w:rsidRDefault="00374ACA" w:rsidP="003F435C">
      <w:pPr>
        <w:spacing w:line="260" w:lineRule="atLeast"/>
        <w:rPr>
          <w:szCs w:val="18"/>
        </w:rPr>
      </w:pPr>
    </w:p>
    <w:p w:rsidR="00E50BED" w:rsidRPr="00040777" w:rsidRDefault="00D9712C" w:rsidP="003F435C">
      <w:pPr>
        <w:spacing w:line="260" w:lineRule="atLeast"/>
        <w:rPr>
          <w:szCs w:val="18"/>
        </w:rPr>
      </w:pPr>
      <w:r>
        <w:rPr>
          <w:szCs w:val="18"/>
        </w:rPr>
        <w:t>D</w:t>
      </w:r>
    </w:p>
    <w:p w:rsidR="00E53236" w:rsidRDefault="00E53236" w:rsidP="003F435C">
      <w:pPr>
        <w:spacing w:line="260" w:lineRule="atLeast"/>
        <w:rPr>
          <w:szCs w:val="18"/>
        </w:rPr>
      </w:pPr>
      <w:r>
        <w:rPr>
          <w:szCs w:val="18"/>
        </w:rPr>
        <w:t>In het o</w:t>
      </w:r>
      <w:r w:rsidR="00064547">
        <w:rPr>
          <w:szCs w:val="18"/>
        </w:rPr>
        <w:t>pschrift van hoofdstuk 8 wordt ‘</w:t>
      </w:r>
      <w:r>
        <w:rPr>
          <w:szCs w:val="18"/>
        </w:rPr>
        <w:t>voortijdig schoolverlaten</w:t>
      </w:r>
      <w:r w:rsidR="00064547">
        <w:rPr>
          <w:szCs w:val="18"/>
        </w:rPr>
        <w:t>’</w:t>
      </w:r>
      <w:r>
        <w:rPr>
          <w:szCs w:val="18"/>
        </w:rPr>
        <w:t xml:space="preserve"> vervangen door: melding voortijdig schoolverlaten.</w:t>
      </w:r>
    </w:p>
    <w:p w:rsidR="00E53236" w:rsidRDefault="00E53236" w:rsidP="003F435C">
      <w:pPr>
        <w:spacing w:line="260" w:lineRule="atLeast"/>
        <w:rPr>
          <w:szCs w:val="18"/>
        </w:rPr>
      </w:pPr>
    </w:p>
    <w:p w:rsidR="00E53236" w:rsidRDefault="00D9712C" w:rsidP="003F435C">
      <w:pPr>
        <w:spacing w:line="260" w:lineRule="atLeast"/>
        <w:rPr>
          <w:szCs w:val="18"/>
        </w:rPr>
      </w:pPr>
      <w:r>
        <w:rPr>
          <w:szCs w:val="18"/>
        </w:rPr>
        <w:t>E</w:t>
      </w:r>
    </w:p>
    <w:p w:rsidR="001C6E54" w:rsidRDefault="00537DD5" w:rsidP="003F435C">
      <w:pPr>
        <w:spacing w:line="260" w:lineRule="atLeast"/>
        <w:rPr>
          <w:szCs w:val="18"/>
        </w:rPr>
      </w:pPr>
      <w:r>
        <w:rPr>
          <w:szCs w:val="18"/>
        </w:rPr>
        <w:t>In a</w:t>
      </w:r>
      <w:r w:rsidR="001C6E54">
        <w:rPr>
          <w:szCs w:val="18"/>
        </w:rPr>
        <w:t xml:space="preserve">rtikel 8.1.8, eerste lid, </w:t>
      </w:r>
      <w:r>
        <w:rPr>
          <w:szCs w:val="18"/>
        </w:rPr>
        <w:t xml:space="preserve">onderdeel a, </w:t>
      </w:r>
      <w:r w:rsidR="00634431">
        <w:rPr>
          <w:szCs w:val="18"/>
        </w:rPr>
        <w:t xml:space="preserve">wordt </w:t>
      </w:r>
      <w:r w:rsidR="000E4D10" w:rsidRPr="001F77BE">
        <w:rPr>
          <w:szCs w:val="18"/>
        </w:rPr>
        <w:t>‘</w:t>
      </w:r>
      <w:r w:rsidR="001C6E54" w:rsidRPr="001F77BE">
        <w:rPr>
          <w:color w:val="000000"/>
          <w:szCs w:val="18"/>
          <w:shd w:val="clear" w:color="auto" w:fill="FFFFFF"/>
        </w:rPr>
        <w:t>en die de leeftijd van 23 jaren nog niet heeft bereikt</w:t>
      </w:r>
      <w:r w:rsidR="000E4D10" w:rsidRPr="001F77BE">
        <w:rPr>
          <w:color w:val="000000"/>
          <w:szCs w:val="18"/>
          <w:shd w:val="clear" w:color="auto" w:fill="FFFFFF"/>
        </w:rPr>
        <w:t>’</w:t>
      </w:r>
      <w:r w:rsidR="001C6E54" w:rsidRPr="001F77BE">
        <w:rPr>
          <w:szCs w:val="18"/>
        </w:rPr>
        <w:t xml:space="preserve"> vervangen door: </w:t>
      </w:r>
      <w:r w:rsidR="001C6E54" w:rsidRPr="001F77BE">
        <w:rPr>
          <w:color w:val="000000"/>
          <w:szCs w:val="18"/>
          <w:shd w:val="clear" w:color="auto" w:fill="FFFFFF"/>
        </w:rPr>
        <w:t>en die de leeftijd van 25 jaren nog niet heeft bereikt.</w:t>
      </w:r>
    </w:p>
    <w:p w:rsidR="00015F2C" w:rsidRDefault="00015F2C" w:rsidP="003F435C">
      <w:pPr>
        <w:spacing w:line="260" w:lineRule="atLeast"/>
        <w:rPr>
          <w:szCs w:val="18"/>
        </w:rPr>
      </w:pPr>
    </w:p>
    <w:p w:rsidR="00015F2C" w:rsidRDefault="00D9712C" w:rsidP="003F435C">
      <w:pPr>
        <w:spacing w:line="260" w:lineRule="atLeast"/>
        <w:rPr>
          <w:szCs w:val="18"/>
        </w:rPr>
      </w:pPr>
      <w:r>
        <w:rPr>
          <w:szCs w:val="18"/>
        </w:rPr>
        <w:t>F</w:t>
      </w:r>
    </w:p>
    <w:p w:rsidR="00015F2C" w:rsidRDefault="00015F2C" w:rsidP="003F435C">
      <w:pPr>
        <w:spacing w:line="260" w:lineRule="atLeast"/>
        <w:rPr>
          <w:szCs w:val="18"/>
        </w:rPr>
      </w:pPr>
      <w:r>
        <w:rPr>
          <w:szCs w:val="18"/>
        </w:rPr>
        <w:t>Hoofdstuk 8, titel 3, vervalt.</w:t>
      </w:r>
    </w:p>
    <w:p w:rsidR="00E50BED" w:rsidRDefault="00E50BED" w:rsidP="003F435C">
      <w:pPr>
        <w:spacing w:line="260" w:lineRule="atLeast"/>
        <w:rPr>
          <w:szCs w:val="18"/>
        </w:rPr>
      </w:pPr>
    </w:p>
    <w:p w:rsidR="00E50BED" w:rsidRDefault="00D9712C" w:rsidP="003F435C">
      <w:pPr>
        <w:spacing w:line="260" w:lineRule="atLeast"/>
        <w:rPr>
          <w:szCs w:val="18"/>
        </w:rPr>
      </w:pPr>
      <w:r>
        <w:rPr>
          <w:szCs w:val="18"/>
        </w:rPr>
        <w:t>G</w:t>
      </w:r>
    </w:p>
    <w:p w:rsidR="00E50BED" w:rsidRDefault="00E50BED" w:rsidP="003F435C">
      <w:pPr>
        <w:spacing w:line="260" w:lineRule="atLeast"/>
        <w:rPr>
          <w:szCs w:val="18"/>
        </w:rPr>
      </w:pPr>
      <w:r>
        <w:rPr>
          <w:szCs w:val="18"/>
        </w:rPr>
        <w:t>Artikel 11.6 vervalt.</w:t>
      </w:r>
    </w:p>
    <w:p w:rsidR="00851DCC" w:rsidRDefault="00851DCC" w:rsidP="003F435C">
      <w:pPr>
        <w:spacing w:line="260" w:lineRule="atLeast"/>
        <w:rPr>
          <w:b/>
          <w:szCs w:val="18"/>
        </w:rPr>
      </w:pPr>
    </w:p>
    <w:p w:rsidR="00015F2C" w:rsidRPr="00E50BED" w:rsidRDefault="00015F2C" w:rsidP="003F435C">
      <w:pPr>
        <w:spacing w:line="260" w:lineRule="atLeast"/>
        <w:rPr>
          <w:b/>
          <w:szCs w:val="18"/>
        </w:rPr>
      </w:pPr>
      <w:r w:rsidRPr="00E50BED">
        <w:rPr>
          <w:b/>
          <w:szCs w:val="18"/>
        </w:rPr>
        <w:t>Artikel II</w:t>
      </w:r>
    </w:p>
    <w:p w:rsidR="00015F2C" w:rsidRDefault="00015F2C" w:rsidP="003F435C">
      <w:pPr>
        <w:spacing w:line="260" w:lineRule="atLeast"/>
        <w:rPr>
          <w:szCs w:val="18"/>
        </w:rPr>
      </w:pPr>
    </w:p>
    <w:p w:rsidR="00CA74BE" w:rsidRDefault="007609E5" w:rsidP="003F435C">
      <w:pPr>
        <w:spacing w:line="260" w:lineRule="atLeast"/>
        <w:rPr>
          <w:szCs w:val="18"/>
        </w:rPr>
      </w:pPr>
      <w:r w:rsidRPr="007609E5">
        <w:rPr>
          <w:szCs w:val="18"/>
        </w:rPr>
        <w:t>In artikel 25, derde lid, van de Wet primair onderwijs BES wordt</w:t>
      </w:r>
      <w:r>
        <w:rPr>
          <w:szCs w:val="18"/>
        </w:rPr>
        <w:t xml:space="preserve"> de zinsnede</w:t>
      </w:r>
      <w:r w:rsidRPr="007609E5">
        <w:rPr>
          <w:szCs w:val="18"/>
        </w:rPr>
        <w:t xml:space="preserve"> “de artikelen 31, vijfde lid, 37, 39, 40, 64, de Wet materieel ambtenarenrecht BES en de daarmee verband houdende wettelijke bepalingen” vervangen door: de artikelen 31, vijfde lid, 37, 39, 40 en 64 van deze wet, de Ambtenarenwet BES en de daarmee verband houdende wettelijke bepalingen.</w:t>
      </w:r>
    </w:p>
    <w:p w:rsidR="00CA74BE" w:rsidRDefault="00CA74BE" w:rsidP="003F435C">
      <w:pPr>
        <w:spacing w:line="260" w:lineRule="atLeast"/>
        <w:rPr>
          <w:szCs w:val="18"/>
        </w:rPr>
      </w:pPr>
    </w:p>
    <w:p w:rsidR="00CA74BE" w:rsidRPr="00CA74BE" w:rsidRDefault="00CA74BE" w:rsidP="003F435C">
      <w:pPr>
        <w:spacing w:line="260" w:lineRule="atLeast"/>
        <w:rPr>
          <w:b/>
          <w:szCs w:val="18"/>
        </w:rPr>
      </w:pPr>
      <w:r w:rsidRPr="00CA74BE">
        <w:rPr>
          <w:b/>
          <w:szCs w:val="18"/>
        </w:rPr>
        <w:t>Artikel III</w:t>
      </w:r>
    </w:p>
    <w:p w:rsidR="00CA74BE" w:rsidRDefault="00CA74BE" w:rsidP="003F435C">
      <w:pPr>
        <w:spacing w:line="260" w:lineRule="atLeast"/>
        <w:rPr>
          <w:szCs w:val="18"/>
        </w:rPr>
      </w:pPr>
    </w:p>
    <w:p w:rsidR="00CA74BE" w:rsidRDefault="00CA74BE" w:rsidP="003F435C">
      <w:pPr>
        <w:spacing w:line="260" w:lineRule="atLeast"/>
        <w:rPr>
          <w:szCs w:val="18"/>
        </w:rPr>
      </w:pPr>
    </w:p>
    <w:p w:rsidR="00E50BED" w:rsidRDefault="00E50BED" w:rsidP="003F435C">
      <w:pPr>
        <w:spacing w:line="260" w:lineRule="atLeast"/>
        <w:rPr>
          <w:szCs w:val="18"/>
        </w:rPr>
      </w:pPr>
      <w:r>
        <w:rPr>
          <w:szCs w:val="18"/>
        </w:rPr>
        <w:t xml:space="preserve">De Wet sociale </w:t>
      </w:r>
      <w:proofErr w:type="spellStart"/>
      <w:r>
        <w:rPr>
          <w:szCs w:val="18"/>
        </w:rPr>
        <w:t>kanstrajecten</w:t>
      </w:r>
      <w:proofErr w:type="spellEnd"/>
      <w:r>
        <w:rPr>
          <w:szCs w:val="18"/>
        </w:rPr>
        <w:t xml:space="preserve"> jongeren BES wordt gewijzigd als volgt</w:t>
      </w:r>
      <w:r w:rsidR="008F6B74">
        <w:rPr>
          <w:szCs w:val="18"/>
        </w:rPr>
        <w:t>:</w:t>
      </w:r>
    </w:p>
    <w:p w:rsidR="00E50BED" w:rsidRDefault="00E50BED" w:rsidP="003F435C">
      <w:pPr>
        <w:spacing w:line="260" w:lineRule="atLeast"/>
        <w:rPr>
          <w:szCs w:val="18"/>
        </w:rPr>
      </w:pPr>
    </w:p>
    <w:p w:rsidR="00064547" w:rsidRDefault="00064547" w:rsidP="003F435C">
      <w:pPr>
        <w:spacing w:line="260" w:lineRule="atLeast"/>
        <w:rPr>
          <w:szCs w:val="18"/>
        </w:rPr>
      </w:pPr>
      <w:r>
        <w:rPr>
          <w:szCs w:val="18"/>
        </w:rPr>
        <w:t>A</w:t>
      </w:r>
    </w:p>
    <w:p w:rsidR="00064547" w:rsidRDefault="00064547" w:rsidP="003F435C">
      <w:pPr>
        <w:spacing w:line="260" w:lineRule="atLeast"/>
        <w:rPr>
          <w:szCs w:val="18"/>
        </w:rPr>
      </w:pPr>
      <w:r>
        <w:rPr>
          <w:szCs w:val="18"/>
        </w:rPr>
        <w:t>Artikel 1 wordt gewijzigd als volgt:</w:t>
      </w:r>
    </w:p>
    <w:p w:rsidR="00064547" w:rsidRDefault="00B30327" w:rsidP="00B30327">
      <w:pPr>
        <w:spacing w:line="260" w:lineRule="atLeast"/>
        <w:rPr>
          <w:szCs w:val="18"/>
        </w:rPr>
      </w:pPr>
      <w:r>
        <w:rPr>
          <w:szCs w:val="18"/>
        </w:rPr>
        <w:t xml:space="preserve">1. </w:t>
      </w:r>
      <w:r w:rsidR="00064547">
        <w:rPr>
          <w:szCs w:val="18"/>
        </w:rPr>
        <w:t xml:space="preserve">De aanduiding </w:t>
      </w:r>
      <w:r w:rsidR="005E2CDD">
        <w:rPr>
          <w:szCs w:val="18"/>
        </w:rPr>
        <w:t xml:space="preserve">“1” voor </w:t>
      </w:r>
      <w:r w:rsidR="00064547">
        <w:rPr>
          <w:szCs w:val="18"/>
        </w:rPr>
        <w:t>het eerste lid vervalt</w:t>
      </w:r>
      <w:r w:rsidR="00645282">
        <w:rPr>
          <w:szCs w:val="18"/>
        </w:rPr>
        <w:t xml:space="preserve"> alsmede</w:t>
      </w:r>
      <w:r w:rsidR="005E2CDD">
        <w:rPr>
          <w:szCs w:val="18"/>
        </w:rPr>
        <w:t xml:space="preserve"> het</w:t>
      </w:r>
      <w:r w:rsidR="00645282">
        <w:rPr>
          <w:szCs w:val="18"/>
        </w:rPr>
        <w:t xml:space="preserve"> tweede lid.</w:t>
      </w:r>
    </w:p>
    <w:p w:rsidR="006E656E" w:rsidRDefault="00B30327" w:rsidP="00B30327">
      <w:pPr>
        <w:spacing w:line="260" w:lineRule="atLeast"/>
        <w:rPr>
          <w:szCs w:val="18"/>
        </w:rPr>
      </w:pPr>
      <w:r>
        <w:rPr>
          <w:szCs w:val="18"/>
        </w:rPr>
        <w:t xml:space="preserve">2. </w:t>
      </w:r>
      <w:r w:rsidR="006E656E">
        <w:rPr>
          <w:szCs w:val="18"/>
        </w:rPr>
        <w:t xml:space="preserve">De begripsbepalingen ‘jongere’ </w:t>
      </w:r>
      <w:r w:rsidR="00FB2D8D">
        <w:rPr>
          <w:szCs w:val="18"/>
        </w:rPr>
        <w:t xml:space="preserve">en ‘persoonsbestand’ </w:t>
      </w:r>
      <w:r w:rsidR="006E656E">
        <w:rPr>
          <w:szCs w:val="18"/>
        </w:rPr>
        <w:t>verval</w:t>
      </w:r>
      <w:r w:rsidR="00FB2D8D">
        <w:rPr>
          <w:szCs w:val="18"/>
        </w:rPr>
        <w:t>len</w:t>
      </w:r>
      <w:r w:rsidR="006E656E">
        <w:rPr>
          <w:szCs w:val="18"/>
        </w:rPr>
        <w:t>.</w:t>
      </w:r>
    </w:p>
    <w:p w:rsidR="00B30327" w:rsidRDefault="006E656E" w:rsidP="00B30327">
      <w:pPr>
        <w:spacing w:line="260" w:lineRule="atLeast"/>
        <w:rPr>
          <w:szCs w:val="18"/>
        </w:rPr>
      </w:pPr>
      <w:r>
        <w:rPr>
          <w:szCs w:val="18"/>
        </w:rPr>
        <w:t xml:space="preserve">3. </w:t>
      </w:r>
      <w:r w:rsidR="00B30327">
        <w:rPr>
          <w:szCs w:val="18"/>
        </w:rPr>
        <w:t xml:space="preserve">In de begripsbepaling van </w:t>
      </w:r>
      <w:r w:rsidR="00E25B60">
        <w:rPr>
          <w:szCs w:val="18"/>
        </w:rPr>
        <w:t xml:space="preserve">‘deelnemer’ wordt ‘jongere’ vervangen door: </w:t>
      </w:r>
      <w:r w:rsidR="008E0596">
        <w:rPr>
          <w:szCs w:val="18"/>
        </w:rPr>
        <w:t>voortijdig schoolverlater</w:t>
      </w:r>
      <w:r w:rsidR="00E25B60">
        <w:rPr>
          <w:szCs w:val="18"/>
        </w:rPr>
        <w:t>.</w:t>
      </w:r>
    </w:p>
    <w:p w:rsidR="00FB2D8D" w:rsidRDefault="006E656E" w:rsidP="00064547">
      <w:pPr>
        <w:spacing w:line="260" w:lineRule="atLeast"/>
        <w:rPr>
          <w:szCs w:val="18"/>
        </w:rPr>
      </w:pPr>
      <w:r>
        <w:rPr>
          <w:szCs w:val="18"/>
        </w:rPr>
        <w:t>4</w:t>
      </w:r>
      <w:r w:rsidR="00064547">
        <w:rPr>
          <w:szCs w:val="18"/>
        </w:rPr>
        <w:t>.</w:t>
      </w:r>
      <w:r>
        <w:rPr>
          <w:szCs w:val="18"/>
        </w:rPr>
        <w:t xml:space="preserve"> </w:t>
      </w:r>
      <w:r w:rsidR="00FB2D8D">
        <w:rPr>
          <w:szCs w:val="18"/>
        </w:rPr>
        <w:t>De begripsbepaling ‘deelnemersregister’ wordt vervangen door:</w:t>
      </w:r>
    </w:p>
    <w:p w:rsidR="00FB2D8D" w:rsidRDefault="00674C3A" w:rsidP="00064547">
      <w:pPr>
        <w:spacing w:line="260" w:lineRule="atLeast"/>
        <w:rPr>
          <w:szCs w:val="18"/>
        </w:rPr>
      </w:pPr>
      <w:r>
        <w:rPr>
          <w:szCs w:val="18"/>
        </w:rPr>
        <w:t>d</w:t>
      </w:r>
      <w:r w:rsidR="00FB2D8D">
        <w:rPr>
          <w:szCs w:val="18"/>
        </w:rPr>
        <w:t>eelnemersregister: het register, bedoeld in artikel 6</w:t>
      </w:r>
      <w:r w:rsidR="00634431">
        <w:rPr>
          <w:szCs w:val="18"/>
        </w:rPr>
        <w:t>;</w:t>
      </w:r>
      <w:r w:rsidR="00FB2D8D">
        <w:rPr>
          <w:szCs w:val="18"/>
        </w:rPr>
        <w:t>.</w:t>
      </w:r>
    </w:p>
    <w:p w:rsidR="00064547" w:rsidRDefault="00064547" w:rsidP="00064547">
      <w:pPr>
        <w:spacing w:line="260" w:lineRule="atLeast"/>
        <w:rPr>
          <w:szCs w:val="18"/>
        </w:rPr>
      </w:pPr>
      <w:r>
        <w:rPr>
          <w:szCs w:val="18"/>
        </w:rPr>
        <w:t xml:space="preserve">De </w:t>
      </w:r>
      <w:r w:rsidR="00634431">
        <w:rPr>
          <w:szCs w:val="18"/>
        </w:rPr>
        <w:t xml:space="preserve">begripsbepaling </w:t>
      </w:r>
      <w:r>
        <w:rPr>
          <w:szCs w:val="18"/>
        </w:rPr>
        <w:t>‘inspecteur’ wordt vervangen door:</w:t>
      </w:r>
    </w:p>
    <w:p w:rsidR="00064547" w:rsidRDefault="00634431" w:rsidP="00064547">
      <w:pPr>
        <w:spacing w:line="260" w:lineRule="atLeast"/>
        <w:rPr>
          <w:szCs w:val="18"/>
        </w:rPr>
      </w:pPr>
      <w:r>
        <w:rPr>
          <w:szCs w:val="18"/>
        </w:rPr>
        <w:t>Inspectie</w:t>
      </w:r>
      <w:r w:rsidR="00064547">
        <w:rPr>
          <w:szCs w:val="18"/>
        </w:rPr>
        <w:t xml:space="preserve">: de </w:t>
      </w:r>
      <w:r w:rsidR="00640C43">
        <w:rPr>
          <w:szCs w:val="18"/>
        </w:rPr>
        <w:t>I</w:t>
      </w:r>
      <w:r w:rsidR="00064547">
        <w:rPr>
          <w:szCs w:val="18"/>
        </w:rPr>
        <w:t>nspectie van het onderwijs, bedoeld in de Wet op het onderwijstoezicht;.</w:t>
      </w:r>
    </w:p>
    <w:p w:rsidR="006C4F62" w:rsidRDefault="006C4F62" w:rsidP="00064547">
      <w:pPr>
        <w:spacing w:line="260" w:lineRule="atLeast"/>
        <w:rPr>
          <w:szCs w:val="18"/>
        </w:rPr>
      </w:pPr>
      <w:r>
        <w:rPr>
          <w:szCs w:val="18"/>
        </w:rPr>
        <w:t xml:space="preserve"> </w:t>
      </w:r>
    </w:p>
    <w:p w:rsidR="008E0596" w:rsidRDefault="006C4F62" w:rsidP="00064547">
      <w:pPr>
        <w:spacing w:line="260" w:lineRule="atLeast"/>
        <w:rPr>
          <w:szCs w:val="18"/>
        </w:rPr>
      </w:pPr>
      <w:r>
        <w:rPr>
          <w:szCs w:val="18"/>
        </w:rPr>
        <w:t>5</w:t>
      </w:r>
      <w:r w:rsidR="00064547">
        <w:rPr>
          <w:szCs w:val="18"/>
        </w:rPr>
        <w:t xml:space="preserve">. </w:t>
      </w:r>
      <w:r w:rsidR="008E0596">
        <w:rPr>
          <w:szCs w:val="18"/>
        </w:rPr>
        <w:t>D</w:t>
      </w:r>
      <w:r w:rsidR="00064547">
        <w:rPr>
          <w:szCs w:val="18"/>
        </w:rPr>
        <w:t>e begripsbepaling ‘startkwalificatie</w:t>
      </w:r>
      <w:r w:rsidR="00522CEE">
        <w:rPr>
          <w:szCs w:val="18"/>
        </w:rPr>
        <w:t xml:space="preserve"> WSKJ</w:t>
      </w:r>
      <w:r w:rsidR="00064547">
        <w:rPr>
          <w:szCs w:val="18"/>
        </w:rPr>
        <w:t>’ wordt</w:t>
      </w:r>
      <w:r w:rsidR="008E0596">
        <w:rPr>
          <w:szCs w:val="18"/>
        </w:rPr>
        <w:t xml:space="preserve"> vervangen door:</w:t>
      </w:r>
    </w:p>
    <w:p w:rsidR="00064547" w:rsidRDefault="00851DCC" w:rsidP="00064547">
      <w:pPr>
        <w:spacing w:line="260" w:lineRule="atLeast"/>
        <w:rPr>
          <w:szCs w:val="18"/>
        </w:rPr>
      </w:pPr>
      <w:r>
        <w:rPr>
          <w:szCs w:val="18"/>
        </w:rPr>
        <w:t>s</w:t>
      </w:r>
      <w:r w:rsidR="008E0596">
        <w:rPr>
          <w:szCs w:val="18"/>
        </w:rPr>
        <w:t>tartkwalificatie: startkwalificatie als bedoeld in artikel 1, onderdeel f, van de Leerplichtwet BES</w:t>
      </w:r>
      <w:r w:rsidR="00634431">
        <w:rPr>
          <w:szCs w:val="18"/>
        </w:rPr>
        <w:t>;</w:t>
      </w:r>
      <w:r w:rsidR="00064547">
        <w:rPr>
          <w:szCs w:val="18"/>
        </w:rPr>
        <w:t>.</w:t>
      </w:r>
    </w:p>
    <w:p w:rsidR="00064547" w:rsidRDefault="006C4F62" w:rsidP="00A54ECF">
      <w:pPr>
        <w:spacing w:line="260" w:lineRule="atLeast"/>
        <w:rPr>
          <w:szCs w:val="18"/>
        </w:rPr>
      </w:pPr>
      <w:r>
        <w:rPr>
          <w:szCs w:val="18"/>
        </w:rPr>
        <w:t>6</w:t>
      </w:r>
      <w:r w:rsidR="00064547">
        <w:rPr>
          <w:szCs w:val="18"/>
        </w:rPr>
        <w:t>. De begripsbepaling ‘voortijdig</w:t>
      </w:r>
      <w:r w:rsidR="00564D94">
        <w:rPr>
          <w:szCs w:val="18"/>
        </w:rPr>
        <w:t>e</w:t>
      </w:r>
      <w:r w:rsidR="00064547">
        <w:rPr>
          <w:szCs w:val="18"/>
        </w:rPr>
        <w:t xml:space="preserve"> schoolverlater</w:t>
      </w:r>
      <w:r w:rsidR="00564D94">
        <w:rPr>
          <w:szCs w:val="18"/>
        </w:rPr>
        <w:t xml:space="preserve"> WSKJ</w:t>
      </w:r>
      <w:r w:rsidR="00064547">
        <w:rPr>
          <w:szCs w:val="18"/>
        </w:rPr>
        <w:t xml:space="preserve">’ </w:t>
      </w:r>
      <w:r w:rsidR="008E0596">
        <w:rPr>
          <w:szCs w:val="18"/>
        </w:rPr>
        <w:t>wordt vervangen door:</w:t>
      </w:r>
      <w:r w:rsidR="00A54ECF">
        <w:rPr>
          <w:szCs w:val="18"/>
        </w:rPr>
        <w:t xml:space="preserve"> </w:t>
      </w:r>
    </w:p>
    <w:p w:rsidR="00822FCF" w:rsidRDefault="00851DCC" w:rsidP="00A54ECF">
      <w:pPr>
        <w:spacing w:line="260" w:lineRule="atLeast"/>
        <w:rPr>
          <w:szCs w:val="18"/>
        </w:rPr>
      </w:pPr>
      <w:r>
        <w:rPr>
          <w:szCs w:val="18"/>
        </w:rPr>
        <w:lastRenderedPageBreak/>
        <w:t>v</w:t>
      </w:r>
      <w:r w:rsidR="008E0596">
        <w:rPr>
          <w:szCs w:val="18"/>
        </w:rPr>
        <w:t xml:space="preserve">oortijdig schoolverlater: </w:t>
      </w:r>
      <w:r w:rsidR="00822FCF" w:rsidRPr="00822FCF">
        <w:rPr>
          <w:szCs w:val="18"/>
        </w:rPr>
        <w:t>ingezetene van een openbaar lichaam</w:t>
      </w:r>
      <w:r>
        <w:rPr>
          <w:szCs w:val="18"/>
        </w:rPr>
        <w:t>, die</w:t>
      </w:r>
      <w:r w:rsidR="00822FCF">
        <w:rPr>
          <w:szCs w:val="18"/>
        </w:rPr>
        <w:t>:</w:t>
      </w:r>
    </w:p>
    <w:p w:rsidR="00822FCF" w:rsidRDefault="00851DCC" w:rsidP="00822FCF">
      <w:pPr>
        <w:numPr>
          <w:ilvl w:val="0"/>
          <w:numId w:val="41"/>
        </w:numPr>
        <w:spacing w:line="260" w:lineRule="atLeast"/>
        <w:rPr>
          <w:szCs w:val="18"/>
        </w:rPr>
      </w:pPr>
      <w:r>
        <w:rPr>
          <w:szCs w:val="18"/>
        </w:rPr>
        <w:t>d</w:t>
      </w:r>
      <w:r w:rsidR="005A0D0E">
        <w:rPr>
          <w:szCs w:val="18"/>
        </w:rPr>
        <w:t xml:space="preserve">e leeftijd van 18 jaar heeft bereikt, maar nog niet </w:t>
      </w:r>
      <w:r w:rsidR="00822FCF" w:rsidRPr="00822FCF">
        <w:rPr>
          <w:szCs w:val="18"/>
        </w:rPr>
        <w:t>de leeftijd van 2</w:t>
      </w:r>
      <w:r w:rsidR="00822FCF">
        <w:rPr>
          <w:szCs w:val="18"/>
        </w:rPr>
        <w:t>5</w:t>
      </w:r>
      <w:r w:rsidR="00822FCF" w:rsidRPr="00822FCF">
        <w:rPr>
          <w:szCs w:val="18"/>
        </w:rPr>
        <w:t xml:space="preserve"> jaren,</w:t>
      </w:r>
    </w:p>
    <w:p w:rsidR="00822FCF" w:rsidRPr="00822FCF" w:rsidRDefault="00822FCF" w:rsidP="00822FCF">
      <w:pPr>
        <w:numPr>
          <w:ilvl w:val="0"/>
          <w:numId w:val="41"/>
        </w:numPr>
        <w:spacing w:line="260" w:lineRule="atLeast"/>
        <w:rPr>
          <w:szCs w:val="18"/>
        </w:rPr>
      </w:pPr>
      <w:r w:rsidRPr="00822FCF">
        <w:rPr>
          <w:szCs w:val="18"/>
        </w:rPr>
        <w:t>niet besc</w:t>
      </w:r>
      <w:r>
        <w:rPr>
          <w:szCs w:val="18"/>
        </w:rPr>
        <w:t>hikt over een startkwalificatie</w:t>
      </w:r>
      <w:r w:rsidRPr="00822FCF">
        <w:rPr>
          <w:szCs w:val="18"/>
        </w:rPr>
        <w:t xml:space="preserve">, </w:t>
      </w:r>
    </w:p>
    <w:p w:rsidR="00822FCF" w:rsidRPr="00822FCF" w:rsidRDefault="00D77F6D" w:rsidP="00822FCF">
      <w:pPr>
        <w:numPr>
          <w:ilvl w:val="0"/>
          <w:numId w:val="41"/>
        </w:numPr>
        <w:spacing w:line="260" w:lineRule="atLeast"/>
        <w:rPr>
          <w:szCs w:val="18"/>
        </w:rPr>
      </w:pPr>
      <w:r>
        <w:rPr>
          <w:szCs w:val="18"/>
        </w:rPr>
        <w:t>niet werkzaam is op grond van een</w:t>
      </w:r>
      <w:r w:rsidR="00822FCF" w:rsidRPr="00822FCF">
        <w:rPr>
          <w:szCs w:val="18"/>
        </w:rPr>
        <w:t xml:space="preserve"> </w:t>
      </w:r>
      <w:r>
        <w:rPr>
          <w:szCs w:val="18"/>
        </w:rPr>
        <w:t xml:space="preserve">aanstelling of </w:t>
      </w:r>
      <w:r w:rsidR="00822FCF" w:rsidRPr="00822FCF">
        <w:rPr>
          <w:szCs w:val="18"/>
        </w:rPr>
        <w:t>arbeid</w:t>
      </w:r>
      <w:r>
        <w:rPr>
          <w:szCs w:val="18"/>
        </w:rPr>
        <w:t>sovereenkomst</w:t>
      </w:r>
      <w:r w:rsidR="00822FCF" w:rsidRPr="00822FCF">
        <w:rPr>
          <w:szCs w:val="18"/>
        </w:rPr>
        <w:t>, en</w:t>
      </w:r>
    </w:p>
    <w:p w:rsidR="00822FCF" w:rsidRPr="00822FCF" w:rsidRDefault="00822FCF" w:rsidP="00822FCF">
      <w:pPr>
        <w:numPr>
          <w:ilvl w:val="0"/>
          <w:numId w:val="41"/>
        </w:numPr>
        <w:spacing w:line="260" w:lineRule="atLeast"/>
        <w:rPr>
          <w:szCs w:val="18"/>
        </w:rPr>
      </w:pPr>
      <w:r w:rsidRPr="00822FCF">
        <w:rPr>
          <w:szCs w:val="18"/>
        </w:rPr>
        <w:t>die</w:t>
      </w:r>
      <w:r w:rsidR="00851DCC">
        <w:rPr>
          <w:szCs w:val="18"/>
        </w:rPr>
        <w:t>:</w:t>
      </w:r>
    </w:p>
    <w:p w:rsidR="00822FCF" w:rsidRPr="00822FCF" w:rsidRDefault="00DD0D55" w:rsidP="00DD0D55">
      <w:pPr>
        <w:spacing w:line="260" w:lineRule="atLeast"/>
        <w:ind w:left="717" w:hanging="357"/>
        <w:rPr>
          <w:szCs w:val="18"/>
        </w:rPr>
      </w:pPr>
      <w:r>
        <w:rPr>
          <w:szCs w:val="18"/>
        </w:rPr>
        <w:t xml:space="preserve">1◦  </w:t>
      </w:r>
      <w:r w:rsidR="00822FCF" w:rsidRPr="00822FCF">
        <w:rPr>
          <w:szCs w:val="18"/>
        </w:rPr>
        <w:t>het onderwijs aan de school waaraan hi</w:t>
      </w:r>
      <w:r>
        <w:rPr>
          <w:szCs w:val="18"/>
        </w:rPr>
        <w:t xml:space="preserve">j is ingeschreven gedurende een </w:t>
      </w:r>
      <w:r w:rsidR="00822FCF" w:rsidRPr="00822FCF">
        <w:rPr>
          <w:szCs w:val="18"/>
        </w:rPr>
        <w:t>aaneengesloten periode van ten minste een maand of een door het bevoegd gezag te bepalen kortere periode zonder geldige reden niet meer volgt, of</w:t>
      </w:r>
    </w:p>
    <w:p w:rsidR="00822FCF" w:rsidRPr="00822FCF" w:rsidRDefault="00DD0D55" w:rsidP="00DD0D55">
      <w:pPr>
        <w:spacing w:line="260" w:lineRule="atLeast"/>
        <w:ind w:left="714" w:hanging="357"/>
        <w:rPr>
          <w:szCs w:val="18"/>
        </w:rPr>
      </w:pPr>
      <w:r>
        <w:rPr>
          <w:szCs w:val="18"/>
        </w:rPr>
        <w:t xml:space="preserve">2◦  </w:t>
      </w:r>
      <w:r w:rsidR="00822FCF" w:rsidRPr="00822FCF">
        <w:rPr>
          <w:szCs w:val="18"/>
        </w:rPr>
        <w:t xml:space="preserve">niet meer aan een school als bedoeld </w:t>
      </w:r>
      <w:r>
        <w:rPr>
          <w:szCs w:val="18"/>
        </w:rPr>
        <w:t>in de Wet voortgezet onderwijs BES is i</w:t>
      </w:r>
      <w:r w:rsidR="00822FCF" w:rsidRPr="00822FCF">
        <w:rPr>
          <w:szCs w:val="18"/>
        </w:rPr>
        <w:t>ngeschreven en evenmin is ingeschreven aan een instelling als bedoeld in de Wet educatie en beroepsonderwijs BES.</w:t>
      </w:r>
    </w:p>
    <w:p w:rsidR="00822FCF" w:rsidRDefault="00822FCF" w:rsidP="00822FCF">
      <w:pPr>
        <w:spacing w:line="260" w:lineRule="atLeast"/>
        <w:ind w:left="720"/>
        <w:rPr>
          <w:szCs w:val="18"/>
        </w:rPr>
      </w:pPr>
    </w:p>
    <w:p w:rsidR="00064547" w:rsidRDefault="00064547" w:rsidP="003F435C">
      <w:pPr>
        <w:spacing w:line="260" w:lineRule="atLeast"/>
        <w:rPr>
          <w:szCs w:val="18"/>
        </w:rPr>
      </w:pPr>
      <w:r>
        <w:rPr>
          <w:szCs w:val="18"/>
        </w:rPr>
        <w:t>B</w:t>
      </w:r>
    </w:p>
    <w:p w:rsidR="00064547" w:rsidRDefault="00697C79" w:rsidP="003F435C">
      <w:pPr>
        <w:spacing w:line="260" w:lineRule="atLeast"/>
        <w:rPr>
          <w:szCs w:val="18"/>
        </w:rPr>
      </w:pPr>
      <w:r>
        <w:rPr>
          <w:szCs w:val="18"/>
        </w:rPr>
        <w:t>De a</w:t>
      </w:r>
      <w:r w:rsidR="00100FE8">
        <w:rPr>
          <w:szCs w:val="18"/>
        </w:rPr>
        <w:t>rtikel</w:t>
      </w:r>
      <w:r>
        <w:rPr>
          <w:szCs w:val="18"/>
        </w:rPr>
        <w:t xml:space="preserve">en </w:t>
      </w:r>
      <w:r w:rsidR="00100FE8">
        <w:rPr>
          <w:szCs w:val="18"/>
        </w:rPr>
        <w:t>2</w:t>
      </w:r>
      <w:r>
        <w:rPr>
          <w:szCs w:val="18"/>
        </w:rPr>
        <w:t xml:space="preserve"> tot en met 4 komen </w:t>
      </w:r>
      <w:r w:rsidR="00100FE8">
        <w:rPr>
          <w:szCs w:val="18"/>
        </w:rPr>
        <w:t>te luiden:</w:t>
      </w:r>
    </w:p>
    <w:p w:rsidR="00697C79" w:rsidRDefault="00697C79" w:rsidP="003F435C">
      <w:pPr>
        <w:spacing w:line="260" w:lineRule="atLeast"/>
        <w:rPr>
          <w:szCs w:val="18"/>
        </w:rPr>
      </w:pPr>
    </w:p>
    <w:p w:rsidR="00100FE8" w:rsidRPr="00100FE8" w:rsidRDefault="00100FE8" w:rsidP="003F435C">
      <w:pPr>
        <w:spacing w:line="260" w:lineRule="atLeast"/>
        <w:rPr>
          <w:b/>
          <w:szCs w:val="18"/>
        </w:rPr>
      </w:pPr>
      <w:r w:rsidRPr="00100FE8">
        <w:rPr>
          <w:b/>
          <w:szCs w:val="18"/>
        </w:rPr>
        <w:t xml:space="preserve">Artikel 2. Doelgroep sociaal </w:t>
      </w:r>
      <w:proofErr w:type="spellStart"/>
      <w:r w:rsidRPr="00100FE8">
        <w:rPr>
          <w:b/>
          <w:szCs w:val="18"/>
        </w:rPr>
        <w:t>kanstraject</w:t>
      </w:r>
      <w:proofErr w:type="spellEnd"/>
    </w:p>
    <w:p w:rsidR="00100FE8" w:rsidRDefault="00100FE8" w:rsidP="003F435C">
      <w:pPr>
        <w:spacing w:line="260" w:lineRule="atLeast"/>
        <w:rPr>
          <w:szCs w:val="18"/>
        </w:rPr>
      </w:pPr>
      <w:r>
        <w:rPr>
          <w:szCs w:val="18"/>
        </w:rPr>
        <w:t xml:space="preserve">Voor </w:t>
      </w:r>
      <w:r w:rsidR="00A54ECF">
        <w:rPr>
          <w:szCs w:val="18"/>
        </w:rPr>
        <w:t xml:space="preserve">een </w:t>
      </w:r>
      <w:r>
        <w:rPr>
          <w:szCs w:val="18"/>
        </w:rPr>
        <w:t>socia</w:t>
      </w:r>
      <w:r w:rsidR="00A54ECF">
        <w:rPr>
          <w:szCs w:val="18"/>
        </w:rPr>
        <w:t>a</w:t>
      </w:r>
      <w:r>
        <w:rPr>
          <w:szCs w:val="18"/>
        </w:rPr>
        <w:t xml:space="preserve">l </w:t>
      </w:r>
      <w:proofErr w:type="spellStart"/>
      <w:r>
        <w:rPr>
          <w:szCs w:val="18"/>
        </w:rPr>
        <w:t>kanstraject</w:t>
      </w:r>
      <w:proofErr w:type="spellEnd"/>
      <w:r>
        <w:rPr>
          <w:szCs w:val="18"/>
        </w:rPr>
        <w:t xml:space="preserve"> kom</w:t>
      </w:r>
      <w:r w:rsidR="00A54ECF">
        <w:rPr>
          <w:szCs w:val="18"/>
        </w:rPr>
        <w:t>t</w:t>
      </w:r>
      <w:r>
        <w:rPr>
          <w:szCs w:val="18"/>
        </w:rPr>
        <w:t xml:space="preserve"> </w:t>
      </w:r>
      <w:r w:rsidR="00A54ECF">
        <w:rPr>
          <w:szCs w:val="18"/>
        </w:rPr>
        <w:t xml:space="preserve">in aanmerking een </w:t>
      </w:r>
      <w:r w:rsidR="003E0ACE">
        <w:rPr>
          <w:szCs w:val="18"/>
        </w:rPr>
        <w:t xml:space="preserve">voortijdig schoolverlater. </w:t>
      </w:r>
    </w:p>
    <w:p w:rsidR="00851DCC" w:rsidRDefault="00851DCC" w:rsidP="003F435C">
      <w:pPr>
        <w:spacing w:line="260" w:lineRule="atLeast"/>
        <w:rPr>
          <w:b/>
          <w:szCs w:val="18"/>
        </w:rPr>
      </w:pPr>
    </w:p>
    <w:p w:rsidR="00100FE8" w:rsidRPr="00100FE8" w:rsidRDefault="00100FE8" w:rsidP="003F435C">
      <w:pPr>
        <w:spacing w:line="260" w:lineRule="atLeast"/>
        <w:rPr>
          <w:b/>
          <w:szCs w:val="18"/>
        </w:rPr>
      </w:pPr>
      <w:r w:rsidRPr="00100FE8">
        <w:rPr>
          <w:b/>
          <w:szCs w:val="18"/>
        </w:rPr>
        <w:t xml:space="preserve">Artikel 3. Aanmelding </w:t>
      </w:r>
    </w:p>
    <w:p w:rsidR="00100FE8" w:rsidRDefault="00100FE8" w:rsidP="007C4BF8">
      <w:pPr>
        <w:spacing w:line="260" w:lineRule="atLeast"/>
        <w:rPr>
          <w:szCs w:val="18"/>
        </w:rPr>
      </w:pPr>
      <w:r>
        <w:rPr>
          <w:szCs w:val="18"/>
        </w:rPr>
        <w:t xml:space="preserve">Een </w:t>
      </w:r>
      <w:r w:rsidR="00CD39B0">
        <w:rPr>
          <w:szCs w:val="18"/>
        </w:rPr>
        <w:t>voortijdig schoolverlater</w:t>
      </w:r>
      <w:r w:rsidR="00A54ECF">
        <w:rPr>
          <w:szCs w:val="18"/>
        </w:rPr>
        <w:t xml:space="preserve"> </w:t>
      </w:r>
      <w:r>
        <w:rPr>
          <w:szCs w:val="18"/>
        </w:rPr>
        <w:t xml:space="preserve">wordt </w:t>
      </w:r>
      <w:r w:rsidR="00817945">
        <w:rPr>
          <w:szCs w:val="18"/>
        </w:rPr>
        <w:t xml:space="preserve">onverwijld </w:t>
      </w:r>
      <w:r>
        <w:rPr>
          <w:szCs w:val="18"/>
        </w:rPr>
        <w:t xml:space="preserve">door het bestuurscollege aangemeld bij het projectbureau. </w:t>
      </w:r>
    </w:p>
    <w:p w:rsidR="009A7AD5" w:rsidRDefault="00AF6D0E" w:rsidP="003F435C">
      <w:pPr>
        <w:spacing w:line="260" w:lineRule="atLeast"/>
        <w:rPr>
          <w:szCs w:val="18"/>
        </w:rPr>
      </w:pPr>
      <w:r>
        <w:rPr>
          <w:szCs w:val="18"/>
        </w:rPr>
        <w:t xml:space="preserve"> </w:t>
      </w:r>
    </w:p>
    <w:p w:rsidR="009A7AD5" w:rsidRDefault="009A7AD5" w:rsidP="009A7AD5">
      <w:pPr>
        <w:spacing w:line="260" w:lineRule="atLeast"/>
        <w:rPr>
          <w:szCs w:val="18"/>
        </w:rPr>
      </w:pPr>
      <w:r w:rsidRPr="009A7AD5">
        <w:rPr>
          <w:b/>
          <w:szCs w:val="18"/>
        </w:rPr>
        <w:t xml:space="preserve">Artikel 4. Doorverwijzing; intake; </w:t>
      </w:r>
      <w:r w:rsidR="001513EB">
        <w:rPr>
          <w:b/>
          <w:szCs w:val="18"/>
        </w:rPr>
        <w:t xml:space="preserve">aanbod sociale </w:t>
      </w:r>
      <w:proofErr w:type="spellStart"/>
      <w:r w:rsidR="001513EB">
        <w:rPr>
          <w:b/>
          <w:szCs w:val="18"/>
        </w:rPr>
        <w:t>kanstraject</w:t>
      </w:r>
      <w:proofErr w:type="spellEnd"/>
    </w:p>
    <w:p w:rsidR="00100FE8" w:rsidRDefault="00AF6D0E" w:rsidP="00AF6D0E">
      <w:pPr>
        <w:spacing w:line="260" w:lineRule="atLeast"/>
        <w:rPr>
          <w:szCs w:val="18"/>
        </w:rPr>
      </w:pPr>
      <w:r>
        <w:rPr>
          <w:szCs w:val="18"/>
        </w:rPr>
        <w:t xml:space="preserve">1. Het projectbureau </w:t>
      </w:r>
      <w:r w:rsidR="00DD65B6">
        <w:rPr>
          <w:szCs w:val="18"/>
        </w:rPr>
        <w:t xml:space="preserve">nodigt een aangemelde </w:t>
      </w:r>
      <w:r w:rsidR="00CD39B0">
        <w:rPr>
          <w:szCs w:val="18"/>
        </w:rPr>
        <w:t xml:space="preserve">voortijdig schoolverlater uit voor een gesprek </w:t>
      </w:r>
      <w:r w:rsidR="00B8713E">
        <w:rPr>
          <w:szCs w:val="18"/>
        </w:rPr>
        <w:t>om</w:t>
      </w:r>
      <w:r w:rsidR="00CD39B0">
        <w:rPr>
          <w:szCs w:val="18"/>
        </w:rPr>
        <w:t xml:space="preserve"> te </w:t>
      </w:r>
      <w:r>
        <w:rPr>
          <w:szCs w:val="18"/>
        </w:rPr>
        <w:t>onderzoek</w:t>
      </w:r>
      <w:r w:rsidR="00CD39B0">
        <w:rPr>
          <w:szCs w:val="18"/>
        </w:rPr>
        <w:t>en</w:t>
      </w:r>
      <w:r>
        <w:rPr>
          <w:szCs w:val="18"/>
        </w:rPr>
        <w:t xml:space="preserve"> of de betrokkene kan worden doorverwezen naar onderwijs of arbeidsmarkt. Indien dit het geval is, begeleidt het projectbureau </w:t>
      </w:r>
      <w:r w:rsidR="00B51B3F">
        <w:rPr>
          <w:szCs w:val="18"/>
        </w:rPr>
        <w:t xml:space="preserve">de </w:t>
      </w:r>
      <w:r>
        <w:rPr>
          <w:szCs w:val="18"/>
        </w:rPr>
        <w:t>betrokkene naar het desbetreffende onderwijs of de desbetreffende arbeid.</w:t>
      </w:r>
    </w:p>
    <w:p w:rsidR="00AF6D0E" w:rsidRDefault="00AF6D0E" w:rsidP="00AF6D0E">
      <w:pPr>
        <w:spacing w:line="260" w:lineRule="atLeast"/>
        <w:rPr>
          <w:szCs w:val="18"/>
        </w:rPr>
      </w:pPr>
      <w:r>
        <w:rPr>
          <w:szCs w:val="18"/>
        </w:rPr>
        <w:t xml:space="preserve">2. Indien de betrokkene niet kan worden doorverwezen, voert het projectbureau een educatieve intake uit, </w:t>
      </w:r>
      <w:r w:rsidR="00DD65B6">
        <w:rPr>
          <w:szCs w:val="18"/>
        </w:rPr>
        <w:t>om</w:t>
      </w:r>
      <w:r>
        <w:rPr>
          <w:szCs w:val="18"/>
        </w:rPr>
        <w:t xml:space="preserve"> te onderzoeken of de betrokkene in aanmerking komt voor een sociaal </w:t>
      </w:r>
      <w:proofErr w:type="spellStart"/>
      <w:r>
        <w:rPr>
          <w:szCs w:val="18"/>
        </w:rPr>
        <w:t>kanstraject</w:t>
      </w:r>
      <w:proofErr w:type="spellEnd"/>
      <w:r>
        <w:rPr>
          <w:szCs w:val="18"/>
        </w:rPr>
        <w:t xml:space="preserve"> en, indien dit het geval is, over welke kennis en vaardigheden de betrokkene beschikt.</w:t>
      </w:r>
    </w:p>
    <w:p w:rsidR="00AF6D0E" w:rsidRPr="007C4BF8" w:rsidRDefault="00AF6D0E" w:rsidP="00AF6D0E">
      <w:pPr>
        <w:spacing w:line="260" w:lineRule="atLeast"/>
        <w:rPr>
          <w:szCs w:val="18"/>
        </w:rPr>
      </w:pPr>
      <w:r>
        <w:rPr>
          <w:szCs w:val="18"/>
        </w:rPr>
        <w:t xml:space="preserve">3. Op basis van de kennis en vaardigheden wordt de betrokkene door de uitvoeringsinstantie een passend sociaal </w:t>
      </w:r>
      <w:proofErr w:type="spellStart"/>
      <w:r>
        <w:rPr>
          <w:szCs w:val="18"/>
        </w:rPr>
        <w:t>kanstraject</w:t>
      </w:r>
      <w:proofErr w:type="spellEnd"/>
      <w:r w:rsidR="007C4BF8">
        <w:rPr>
          <w:szCs w:val="18"/>
        </w:rPr>
        <w:t xml:space="preserve"> </w:t>
      </w:r>
      <w:r w:rsidR="007C4BF8" w:rsidRPr="00634431">
        <w:rPr>
          <w:szCs w:val="18"/>
        </w:rPr>
        <w:t>aangeboden</w:t>
      </w:r>
      <w:r w:rsidR="00E02D70">
        <w:rPr>
          <w:szCs w:val="18"/>
        </w:rPr>
        <w:t>.</w:t>
      </w:r>
      <w:r w:rsidR="00DD65B6">
        <w:rPr>
          <w:szCs w:val="18"/>
        </w:rPr>
        <w:t xml:space="preserve"> </w:t>
      </w:r>
    </w:p>
    <w:p w:rsidR="00AF6D0E" w:rsidRPr="004A2F68" w:rsidRDefault="00541F1D" w:rsidP="00631A00">
      <w:pPr>
        <w:spacing w:line="260" w:lineRule="atLeast"/>
        <w:rPr>
          <w:szCs w:val="18"/>
        </w:rPr>
      </w:pPr>
      <w:r w:rsidRPr="004A2F68">
        <w:rPr>
          <w:szCs w:val="18"/>
        </w:rPr>
        <w:t>4</w:t>
      </w:r>
      <w:r w:rsidR="00AF6D0E" w:rsidRPr="004A2F68">
        <w:rPr>
          <w:szCs w:val="18"/>
        </w:rPr>
        <w:t xml:space="preserve">. De betrokkene en de uitvoeringsinstantie sluiten bij </w:t>
      </w:r>
      <w:r w:rsidR="007C4BF8">
        <w:rPr>
          <w:szCs w:val="18"/>
        </w:rPr>
        <w:t>aanvaarding van het aanbod</w:t>
      </w:r>
      <w:r w:rsidR="00AF6D0E" w:rsidRPr="004A2F68">
        <w:rPr>
          <w:szCs w:val="18"/>
        </w:rPr>
        <w:t xml:space="preserve"> een overeenkomst waarin afspraken worden neergelegd over de inhoud van het socia</w:t>
      </w:r>
      <w:r w:rsidR="00FE2FF6" w:rsidRPr="004A2F68">
        <w:rPr>
          <w:szCs w:val="18"/>
        </w:rPr>
        <w:t>al</w:t>
      </w:r>
      <w:r w:rsidR="00AF6D0E" w:rsidRPr="004A2F68">
        <w:rPr>
          <w:szCs w:val="18"/>
        </w:rPr>
        <w:t xml:space="preserve"> </w:t>
      </w:r>
      <w:proofErr w:type="spellStart"/>
      <w:r w:rsidR="00AF6D0E" w:rsidRPr="004A2F68">
        <w:rPr>
          <w:szCs w:val="18"/>
        </w:rPr>
        <w:t>kanstraject</w:t>
      </w:r>
      <w:proofErr w:type="spellEnd"/>
      <w:r w:rsidR="00AF6D0E" w:rsidRPr="004A2F68">
        <w:rPr>
          <w:szCs w:val="18"/>
        </w:rPr>
        <w:t xml:space="preserve"> en de deelname daaraan door de betrokkene.</w:t>
      </w:r>
    </w:p>
    <w:p w:rsidR="00584FE7" w:rsidRPr="007C4BF8" w:rsidRDefault="00584FE7" w:rsidP="0076606C">
      <w:pPr>
        <w:spacing w:line="260" w:lineRule="atLeast"/>
        <w:rPr>
          <w:szCs w:val="18"/>
        </w:rPr>
      </w:pPr>
      <w:r w:rsidRPr="004A2F68">
        <w:rPr>
          <w:szCs w:val="18"/>
        </w:rPr>
        <w:t xml:space="preserve">5. De betrokkene </w:t>
      </w:r>
      <w:r w:rsidRPr="007C4BF8">
        <w:rPr>
          <w:szCs w:val="18"/>
        </w:rPr>
        <w:t xml:space="preserve">legt bij </w:t>
      </w:r>
      <w:r w:rsidR="00D37364">
        <w:rPr>
          <w:szCs w:val="18"/>
        </w:rPr>
        <w:t xml:space="preserve">het sluiten van de overeenkomst </w:t>
      </w:r>
      <w:r w:rsidRPr="007C4BF8">
        <w:rPr>
          <w:szCs w:val="18"/>
        </w:rPr>
        <w:t>zijn persoonsgegevens over.</w:t>
      </w:r>
    </w:p>
    <w:p w:rsidR="00E50BED" w:rsidRDefault="00E50BED" w:rsidP="003F435C">
      <w:pPr>
        <w:spacing w:line="260" w:lineRule="atLeast"/>
        <w:rPr>
          <w:szCs w:val="18"/>
        </w:rPr>
      </w:pPr>
    </w:p>
    <w:p w:rsidR="00E50BED" w:rsidRDefault="00851DCC" w:rsidP="003F435C">
      <w:pPr>
        <w:spacing w:line="260" w:lineRule="atLeast"/>
        <w:rPr>
          <w:szCs w:val="18"/>
        </w:rPr>
      </w:pPr>
      <w:r>
        <w:rPr>
          <w:szCs w:val="18"/>
        </w:rPr>
        <w:t>C</w:t>
      </w:r>
    </w:p>
    <w:p w:rsidR="00B51B3F" w:rsidRDefault="00B51B3F" w:rsidP="003F435C">
      <w:pPr>
        <w:spacing w:line="260" w:lineRule="atLeast"/>
        <w:rPr>
          <w:szCs w:val="18"/>
        </w:rPr>
      </w:pPr>
      <w:r>
        <w:rPr>
          <w:szCs w:val="18"/>
        </w:rPr>
        <w:t>Artikel 5 wordt gewijzigd als volgt:</w:t>
      </w:r>
    </w:p>
    <w:p w:rsidR="00B51B3F" w:rsidRDefault="00B51B3F" w:rsidP="00B51B3F">
      <w:pPr>
        <w:spacing w:line="260" w:lineRule="atLeast"/>
        <w:rPr>
          <w:szCs w:val="18"/>
        </w:rPr>
      </w:pPr>
      <w:r>
        <w:rPr>
          <w:szCs w:val="18"/>
        </w:rPr>
        <w:t>1. In het eerste lid wordt</w:t>
      </w:r>
      <w:r w:rsidR="00966417">
        <w:rPr>
          <w:szCs w:val="18"/>
        </w:rPr>
        <w:t>,</w:t>
      </w:r>
      <w:r>
        <w:rPr>
          <w:szCs w:val="18"/>
        </w:rPr>
        <w:t xml:space="preserve"> onder verlettering van de onderdelen a tot en met d tot </w:t>
      </w:r>
      <w:r w:rsidR="00966417">
        <w:rPr>
          <w:szCs w:val="18"/>
        </w:rPr>
        <w:t>c</w:t>
      </w:r>
      <w:r>
        <w:rPr>
          <w:szCs w:val="18"/>
        </w:rPr>
        <w:t xml:space="preserve"> tot en met </w:t>
      </w:r>
      <w:r w:rsidR="00966417">
        <w:rPr>
          <w:szCs w:val="18"/>
        </w:rPr>
        <w:t>f, twee nieuwe</w:t>
      </w:r>
      <w:r w:rsidR="00851DCC">
        <w:rPr>
          <w:szCs w:val="18"/>
        </w:rPr>
        <w:t xml:space="preserve"> </w:t>
      </w:r>
      <w:r>
        <w:rPr>
          <w:szCs w:val="18"/>
        </w:rPr>
        <w:t>onderdel</w:t>
      </w:r>
      <w:r w:rsidR="00966417">
        <w:rPr>
          <w:szCs w:val="18"/>
        </w:rPr>
        <w:t>en</w:t>
      </w:r>
      <w:r>
        <w:rPr>
          <w:szCs w:val="18"/>
        </w:rPr>
        <w:t xml:space="preserve"> ingevoegd, luidend:</w:t>
      </w:r>
    </w:p>
    <w:p w:rsidR="00B51B3F" w:rsidRDefault="00B51B3F" w:rsidP="00B51B3F">
      <w:pPr>
        <w:spacing w:line="260" w:lineRule="atLeast"/>
        <w:rPr>
          <w:szCs w:val="18"/>
        </w:rPr>
      </w:pPr>
      <w:r>
        <w:rPr>
          <w:szCs w:val="18"/>
        </w:rPr>
        <w:t>a. het zo mogelijk doorverwijzen naar onderwijs of arbeidsmarkt,.</w:t>
      </w:r>
    </w:p>
    <w:p w:rsidR="00966417" w:rsidRDefault="00966417" w:rsidP="00B51B3F">
      <w:pPr>
        <w:spacing w:line="260" w:lineRule="atLeast"/>
        <w:rPr>
          <w:szCs w:val="18"/>
        </w:rPr>
      </w:pPr>
      <w:r>
        <w:rPr>
          <w:szCs w:val="18"/>
        </w:rPr>
        <w:t>b. het registeren van voortijdig schoolverlaters,.</w:t>
      </w:r>
    </w:p>
    <w:p w:rsidR="00B51B3F" w:rsidRDefault="00B51B3F" w:rsidP="00B51B3F">
      <w:pPr>
        <w:spacing w:line="260" w:lineRule="atLeast"/>
        <w:rPr>
          <w:szCs w:val="18"/>
        </w:rPr>
      </w:pPr>
      <w:r>
        <w:rPr>
          <w:szCs w:val="18"/>
        </w:rPr>
        <w:t xml:space="preserve">2. In het tweede lid, onderdeel a, </w:t>
      </w:r>
      <w:r w:rsidR="002E2F65">
        <w:rPr>
          <w:szCs w:val="18"/>
        </w:rPr>
        <w:t xml:space="preserve">wordt ‘sociale </w:t>
      </w:r>
      <w:proofErr w:type="spellStart"/>
      <w:r w:rsidR="002E2F65">
        <w:rPr>
          <w:szCs w:val="18"/>
        </w:rPr>
        <w:t>kanstraject</w:t>
      </w:r>
      <w:proofErr w:type="spellEnd"/>
      <w:r w:rsidR="002E2F65">
        <w:rPr>
          <w:szCs w:val="18"/>
        </w:rPr>
        <w:t xml:space="preserve">’ vervangen door ‘sociaal </w:t>
      </w:r>
      <w:proofErr w:type="spellStart"/>
      <w:r w:rsidR="002E2F65">
        <w:rPr>
          <w:szCs w:val="18"/>
        </w:rPr>
        <w:t>kanstraject</w:t>
      </w:r>
      <w:proofErr w:type="spellEnd"/>
      <w:r w:rsidR="002E2F65">
        <w:rPr>
          <w:szCs w:val="18"/>
        </w:rPr>
        <w:t xml:space="preserve">’ en </w:t>
      </w:r>
      <w:r>
        <w:rPr>
          <w:szCs w:val="18"/>
        </w:rPr>
        <w:t>vervalt: een jongere.</w:t>
      </w:r>
    </w:p>
    <w:p w:rsidR="00B51B3F" w:rsidRDefault="00B51B3F" w:rsidP="00B51B3F">
      <w:pPr>
        <w:spacing w:line="260" w:lineRule="atLeast"/>
        <w:rPr>
          <w:szCs w:val="18"/>
        </w:rPr>
      </w:pPr>
    </w:p>
    <w:p w:rsidR="00B51B3F" w:rsidRDefault="00851DCC" w:rsidP="00B51B3F">
      <w:pPr>
        <w:spacing w:line="260" w:lineRule="atLeast"/>
        <w:rPr>
          <w:szCs w:val="18"/>
        </w:rPr>
      </w:pPr>
      <w:r>
        <w:rPr>
          <w:szCs w:val="18"/>
        </w:rPr>
        <w:t>D</w:t>
      </w:r>
    </w:p>
    <w:p w:rsidR="00F13369" w:rsidRDefault="00B51B3F" w:rsidP="00F13369">
      <w:pPr>
        <w:spacing w:line="260" w:lineRule="atLeast"/>
        <w:rPr>
          <w:szCs w:val="18"/>
        </w:rPr>
      </w:pPr>
      <w:r>
        <w:rPr>
          <w:szCs w:val="18"/>
        </w:rPr>
        <w:t xml:space="preserve">Artikel 6 </w:t>
      </w:r>
      <w:r w:rsidR="00F13369">
        <w:rPr>
          <w:szCs w:val="18"/>
        </w:rPr>
        <w:t>komt te luiden:</w:t>
      </w:r>
    </w:p>
    <w:p w:rsidR="00F13369" w:rsidRDefault="00F13369" w:rsidP="00F13369">
      <w:pPr>
        <w:spacing w:line="260" w:lineRule="atLeast"/>
        <w:rPr>
          <w:b/>
          <w:szCs w:val="18"/>
        </w:rPr>
      </w:pPr>
      <w:r w:rsidRPr="00F13369">
        <w:rPr>
          <w:b/>
          <w:szCs w:val="18"/>
        </w:rPr>
        <w:t>Artikel 6 Deelnemersregister</w:t>
      </w:r>
    </w:p>
    <w:p w:rsidR="00F13369" w:rsidRPr="00D30897" w:rsidRDefault="00F13369" w:rsidP="00F13369">
      <w:pPr>
        <w:numPr>
          <w:ilvl w:val="0"/>
          <w:numId w:val="48"/>
        </w:numPr>
        <w:spacing w:line="260" w:lineRule="atLeast"/>
        <w:rPr>
          <w:b/>
          <w:szCs w:val="18"/>
        </w:rPr>
      </w:pPr>
      <w:r>
        <w:rPr>
          <w:szCs w:val="18"/>
        </w:rPr>
        <w:t xml:space="preserve">Het projectbureau houdt een register </w:t>
      </w:r>
      <w:r w:rsidR="00674C3A">
        <w:rPr>
          <w:szCs w:val="18"/>
        </w:rPr>
        <w:t>bij waarin iedere</w:t>
      </w:r>
      <w:r>
        <w:rPr>
          <w:szCs w:val="18"/>
        </w:rPr>
        <w:t xml:space="preserve"> deelnemer</w:t>
      </w:r>
      <w:r w:rsidR="00674C3A">
        <w:rPr>
          <w:szCs w:val="18"/>
        </w:rPr>
        <w:t xml:space="preserve"> wordt ingeschreven</w:t>
      </w:r>
      <w:r w:rsidR="00D30897">
        <w:rPr>
          <w:szCs w:val="18"/>
        </w:rPr>
        <w:t>.</w:t>
      </w:r>
    </w:p>
    <w:p w:rsidR="00D30897" w:rsidRDefault="00D30897" w:rsidP="00D30897">
      <w:pPr>
        <w:numPr>
          <w:ilvl w:val="0"/>
          <w:numId w:val="48"/>
        </w:numPr>
        <w:spacing w:line="260" w:lineRule="atLeast"/>
        <w:rPr>
          <w:szCs w:val="18"/>
        </w:rPr>
      </w:pPr>
      <w:r>
        <w:rPr>
          <w:szCs w:val="18"/>
        </w:rPr>
        <w:t>In het deelnemersregister worden vermeld:</w:t>
      </w:r>
    </w:p>
    <w:p w:rsidR="00D30897" w:rsidRDefault="00D30897" w:rsidP="00D30897">
      <w:pPr>
        <w:numPr>
          <w:ilvl w:val="0"/>
          <w:numId w:val="50"/>
        </w:numPr>
        <w:spacing w:line="260" w:lineRule="atLeast"/>
        <w:rPr>
          <w:szCs w:val="18"/>
        </w:rPr>
      </w:pPr>
      <w:r>
        <w:rPr>
          <w:szCs w:val="18"/>
        </w:rPr>
        <w:lastRenderedPageBreak/>
        <w:t>de persoonsgegevens van de deelnemer</w:t>
      </w:r>
      <w:r w:rsidR="00BD6781">
        <w:rPr>
          <w:szCs w:val="18"/>
        </w:rPr>
        <w:t xml:space="preserve">, bedoeld in artikel </w:t>
      </w:r>
      <w:r w:rsidR="00400503">
        <w:rPr>
          <w:szCs w:val="18"/>
        </w:rPr>
        <w:t>5, vijfde lid</w:t>
      </w:r>
      <w:r>
        <w:rPr>
          <w:szCs w:val="18"/>
        </w:rPr>
        <w:t>;</w:t>
      </w:r>
    </w:p>
    <w:p w:rsidR="00D30897" w:rsidRDefault="00D30897" w:rsidP="00D30897">
      <w:pPr>
        <w:numPr>
          <w:ilvl w:val="0"/>
          <w:numId w:val="50"/>
        </w:numPr>
        <w:spacing w:line="260" w:lineRule="atLeast"/>
        <w:rPr>
          <w:szCs w:val="18"/>
        </w:rPr>
      </w:pPr>
      <w:r>
        <w:rPr>
          <w:szCs w:val="18"/>
        </w:rPr>
        <w:t>de inhoud van het socia</w:t>
      </w:r>
      <w:r w:rsidR="00674C3A">
        <w:rPr>
          <w:szCs w:val="18"/>
        </w:rPr>
        <w:t>a</w:t>
      </w:r>
      <w:r>
        <w:rPr>
          <w:szCs w:val="18"/>
        </w:rPr>
        <w:t xml:space="preserve">l </w:t>
      </w:r>
      <w:proofErr w:type="spellStart"/>
      <w:r>
        <w:rPr>
          <w:szCs w:val="18"/>
        </w:rPr>
        <w:t>kanstraject</w:t>
      </w:r>
      <w:proofErr w:type="spellEnd"/>
      <w:r w:rsidR="00674C3A">
        <w:rPr>
          <w:szCs w:val="18"/>
        </w:rPr>
        <w:t xml:space="preserve"> van de</w:t>
      </w:r>
      <w:r>
        <w:rPr>
          <w:szCs w:val="18"/>
        </w:rPr>
        <w:t xml:space="preserve"> deelnemer, alsmede de eventuele aangebrachte wijzigingen;</w:t>
      </w:r>
    </w:p>
    <w:p w:rsidR="00674C3A" w:rsidRDefault="00674C3A" w:rsidP="00D30897">
      <w:pPr>
        <w:numPr>
          <w:ilvl w:val="0"/>
          <w:numId w:val="50"/>
        </w:numPr>
        <w:spacing w:line="260" w:lineRule="atLeast"/>
        <w:rPr>
          <w:szCs w:val="18"/>
        </w:rPr>
      </w:pPr>
      <w:r>
        <w:rPr>
          <w:szCs w:val="18"/>
        </w:rPr>
        <w:t>de door de deelnemer met succes afgeronde modules, bedoeld in artikel 9;</w:t>
      </w:r>
    </w:p>
    <w:p w:rsidR="00D30897" w:rsidRDefault="00674C3A" w:rsidP="00D30897">
      <w:pPr>
        <w:numPr>
          <w:ilvl w:val="0"/>
          <w:numId w:val="50"/>
        </w:numPr>
        <w:spacing w:line="260" w:lineRule="atLeast"/>
        <w:rPr>
          <w:szCs w:val="18"/>
        </w:rPr>
      </w:pPr>
      <w:r>
        <w:rPr>
          <w:szCs w:val="18"/>
        </w:rPr>
        <w:t>het behaalde certificaat of diploma, bedoeld in artikel 10; en</w:t>
      </w:r>
    </w:p>
    <w:p w:rsidR="00674C3A" w:rsidRDefault="00674C3A" w:rsidP="00D30897">
      <w:pPr>
        <w:numPr>
          <w:ilvl w:val="0"/>
          <w:numId w:val="50"/>
        </w:numPr>
        <w:spacing w:line="260" w:lineRule="atLeast"/>
        <w:rPr>
          <w:szCs w:val="18"/>
        </w:rPr>
      </w:pPr>
      <w:r>
        <w:rPr>
          <w:szCs w:val="18"/>
        </w:rPr>
        <w:t>de doorverwijzing naar onderwijs of arbeidsmarkt.</w:t>
      </w:r>
    </w:p>
    <w:p w:rsidR="00674C3A" w:rsidRDefault="00674C3A" w:rsidP="00674C3A">
      <w:pPr>
        <w:spacing w:line="260" w:lineRule="atLeast"/>
        <w:ind w:left="720"/>
        <w:rPr>
          <w:szCs w:val="18"/>
        </w:rPr>
      </w:pPr>
    </w:p>
    <w:p w:rsidR="00B30327" w:rsidRDefault="00851DCC" w:rsidP="00B51B3F">
      <w:pPr>
        <w:spacing w:line="260" w:lineRule="atLeast"/>
        <w:rPr>
          <w:szCs w:val="18"/>
        </w:rPr>
      </w:pPr>
      <w:r>
        <w:rPr>
          <w:szCs w:val="18"/>
        </w:rPr>
        <w:t>E</w:t>
      </w:r>
    </w:p>
    <w:p w:rsidR="00B30327" w:rsidRDefault="00B30327" w:rsidP="00B51B3F">
      <w:pPr>
        <w:spacing w:line="260" w:lineRule="atLeast"/>
        <w:rPr>
          <w:szCs w:val="18"/>
        </w:rPr>
      </w:pPr>
      <w:r>
        <w:rPr>
          <w:szCs w:val="18"/>
        </w:rPr>
        <w:t xml:space="preserve">Artikel 8, eerste lid, wordt </w:t>
      </w:r>
      <w:r w:rsidR="004662EB">
        <w:rPr>
          <w:szCs w:val="18"/>
        </w:rPr>
        <w:t xml:space="preserve">gewijzigd </w:t>
      </w:r>
      <w:r>
        <w:rPr>
          <w:szCs w:val="18"/>
        </w:rPr>
        <w:t>als volgt:</w:t>
      </w:r>
    </w:p>
    <w:p w:rsidR="00B30327" w:rsidRDefault="00B30327" w:rsidP="00B30327">
      <w:pPr>
        <w:spacing w:line="260" w:lineRule="atLeast"/>
        <w:rPr>
          <w:szCs w:val="18"/>
        </w:rPr>
      </w:pPr>
      <w:r>
        <w:rPr>
          <w:szCs w:val="18"/>
        </w:rPr>
        <w:t xml:space="preserve">1. In de onderdelen e en h wordt ‘jongere’ </w:t>
      </w:r>
      <w:r w:rsidR="00851DCC">
        <w:rPr>
          <w:szCs w:val="18"/>
        </w:rPr>
        <w:t xml:space="preserve">telkens </w:t>
      </w:r>
      <w:r>
        <w:rPr>
          <w:szCs w:val="18"/>
        </w:rPr>
        <w:t xml:space="preserve">vervangen door: deelnemer. </w:t>
      </w:r>
    </w:p>
    <w:p w:rsidR="00B51B3F" w:rsidRDefault="00B30327" w:rsidP="003F435C">
      <w:pPr>
        <w:spacing w:line="260" w:lineRule="atLeast"/>
        <w:rPr>
          <w:szCs w:val="18"/>
        </w:rPr>
      </w:pPr>
      <w:r>
        <w:rPr>
          <w:szCs w:val="18"/>
        </w:rPr>
        <w:t>2. In onderdeel k wordt “artikel 3.2</w:t>
      </w:r>
      <w:r w:rsidR="00BA4C96">
        <w:rPr>
          <w:szCs w:val="18"/>
        </w:rPr>
        <w:t>.</w:t>
      </w:r>
      <w:r>
        <w:rPr>
          <w:szCs w:val="18"/>
        </w:rPr>
        <w:t xml:space="preserve"> van de Wet educatie en beroepsonderwijs</w:t>
      </w:r>
      <w:r w:rsidR="00BA4C96">
        <w:rPr>
          <w:szCs w:val="18"/>
        </w:rPr>
        <w:t xml:space="preserve"> BES</w:t>
      </w:r>
      <w:r>
        <w:rPr>
          <w:szCs w:val="18"/>
        </w:rPr>
        <w:t>’ vervangen door: artikel 3.4</w:t>
      </w:r>
      <w:r w:rsidR="00BA4C96">
        <w:rPr>
          <w:szCs w:val="18"/>
        </w:rPr>
        <w:t>.</w:t>
      </w:r>
      <w:r w:rsidR="004662EB">
        <w:rPr>
          <w:szCs w:val="18"/>
        </w:rPr>
        <w:t xml:space="preserve"> </w:t>
      </w:r>
      <w:r>
        <w:rPr>
          <w:szCs w:val="18"/>
        </w:rPr>
        <w:t>van de Wet educatie en beroepsonderwijs</w:t>
      </w:r>
      <w:r w:rsidR="00BA4C96">
        <w:rPr>
          <w:szCs w:val="18"/>
        </w:rPr>
        <w:t xml:space="preserve"> BES</w:t>
      </w:r>
      <w:r>
        <w:rPr>
          <w:szCs w:val="18"/>
        </w:rPr>
        <w:t>.</w:t>
      </w:r>
    </w:p>
    <w:p w:rsidR="00B30327" w:rsidRDefault="00B30327" w:rsidP="003F435C">
      <w:pPr>
        <w:spacing w:line="260" w:lineRule="atLeast"/>
        <w:rPr>
          <w:szCs w:val="18"/>
        </w:rPr>
      </w:pPr>
    </w:p>
    <w:p w:rsidR="00B30327" w:rsidRDefault="00851DCC" w:rsidP="003F435C">
      <w:pPr>
        <w:spacing w:line="260" w:lineRule="atLeast"/>
        <w:rPr>
          <w:szCs w:val="18"/>
        </w:rPr>
      </w:pPr>
      <w:r>
        <w:rPr>
          <w:szCs w:val="18"/>
        </w:rPr>
        <w:t>F</w:t>
      </w:r>
    </w:p>
    <w:p w:rsidR="00B30327" w:rsidRDefault="00B30327" w:rsidP="003F435C">
      <w:pPr>
        <w:spacing w:line="260" w:lineRule="atLeast"/>
        <w:rPr>
          <w:szCs w:val="18"/>
        </w:rPr>
      </w:pPr>
      <w:r>
        <w:rPr>
          <w:szCs w:val="18"/>
        </w:rPr>
        <w:t>Artikel 9 wordt gewijzigd als volgt:</w:t>
      </w:r>
    </w:p>
    <w:p w:rsidR="00B30327" w:rsidRDefault="00B30327" w:rsidP="00B30327">
      <w:pPr>
        <w:spacing w:line="260" w:lineRule="atLeast"/>
        <w:rPr>
          <w:szCs w:val="18"/>
        </w:rPr>
      </w:pPr>
      <w:r>
        <w:rPr>
          <w:szCs w:val="18"/>
        </w:rPr>
        <w:t>1. In het eerste lid wordt ‘zijn individuele situatie’ vervangen door ‘de individuele situatie’ en wordt ‘jongere’ vervangen door: deelnemer.</w:t>
      </w:r>
    </w:p>
    <w:p w:rsidR="00E50BED" w:rsidRDefault="00B30327" w:rsidP="003F435C">
      <w:pPr>
        <w:spacing w:line="260" w:lineRule="atLeast"/>
        <w:rPr>
          <w:szCs w:val="18"/>
        </w:rPr>
      </w:pPr>
      <w:r>
        <w:rPr>
          <w:szCs w:val="18"/>
        </w:rPr>
        <w:t xml:space="preserve">2. In het </w:t>
      </w:r>
      <w:r w:rsidR="00E25B60">
        <w:rPr>
          <w:szCs w:val="18"/>
        </w:rPr>
        <w:t xml:space="preserve">tweede en derde </w:t>
      </w:r>
      <w:r w:rsidR="00834B9A">
        <w:rPr>
          <w:szCs w:val="18"/>
        </w:rPr>
        <w:t xml:space="preserve">lid </w:t>
      </w:r>
      <w:r w:rsidR="00E25B60">
        <w:rPr>
          <w:szCs w:val="18"/>
        </w:rPr>
        <w:t>wordt ‘</w:t>
      </w:r>
      <w:proofErr w:type="spellStart"/>
      <w:r w:rsidR="00E25B60">
        <w:rPr>
          <w:szCs w:val="18"/>
        </w:rPr>
        <w:t>kanstraject</w:t>
      </w:r>
      <w:proofErr w:type="spellEnd"/>
      <w:r w:rsidR="00E25B60">
        <w:rPr>
          <w:szCs w:val="18"/>
        </w:rPr>
        <w:t xml:space="preserve">’ </w:t>
      </w:r>
      <w:r w:rsidR="00834B9A">
        <w:rPr>
          <w:szCs w:val="18"/>
        </w:rPr>
        <w:t xml:space="preserve">telkens </w:t>
      </w:r>
      <w:r w:rsidR="00E25B60">
        <w:rPr>
          <w:szCs w:val="18"/>
        </w:rPr>
        <w:t xml:space="preserve">vervangen door: sociaal </w:t>
      </w:r>
      <w:proofErr w:type="spellStart"/>
      <w:r w:rsidR="00E25B60">
        <w:rPr>
          <w:szCs w:val="18"/>
        </w:rPr>
        <w:t>kanstraject</w:t>
      </w:r>
      <w:proofErr w:type="spellEnd"/>
      <w:r w:rsidR="00E25B60">
        <w:rPr>
          <w:szCs w:val="18"/>
        </w:rPr>
        <w:t>.</w:t>
      </w:r>
    </w:p>
    <w:p w:rsidR="00E25B60" w:rsidRDefault="00E25B60" w:rsidP="003F435C">
      <w:pPr>
        <w:spacing w:line="260" w:lineRule="atLeast"/>
        <w:rPr>
          <w:szCs w:val="18"/>
        </w:rPr>
      </w:pPr>
      <w:r>
        <w:rPr>
          <w:szCs w:val="18"/>
        </w:rPr>
        <w:t>3. In het vierde lid wordt ‘jongere’ vervangen door: deelnemer.</w:t>
      </w:r>
    </w:p>
    <w:p w:rsidR="00E25B60" w:rsidRDefault="00E25B60" w:rsidP="003F435C">
      <w:pPr>
        <w:spacing w:line="260" w:lineRule="atLeast"/>
        <w:rPr>
          <w:szCs w:val="18"/>
        </w:rPr>
      </w:pPr>
    </w:p>
    <w:p w:rsidR="00E25B60" w:rsidRPr="004662EB" w:rsidRDefault="00851DCC" w:rsidP="003F435C">
      <w:pPr>
        <w:spacing w:line="260" w:lineRule="atLeast"/>
        <w:rPr>
          <w:szCs w:val="18"/>
        </w:rPr>
      </w:pPr>
      <w:r w:rsidRPr="004662EB">
        <w:rPr>
          <w:szCs w:val="18"/>
        </w:rPr>
        <w:t>G</w:t>
      </w:r>
    </w:p>
    <w:p w:rsidR="00E25B60" w:rsidRPr="004662EB" w:rsidRDefault="00851E09" w:rsidP="00E25B60">
      <w:pPr>
        <w:spacing w:line="260" w:lineRule="atLeast"/>
        <w:rPr>
          <w:szCs w:val="18"/>
        </w:rPr>
      </w:pPr>
      <w:r>
        <w:rPr>
          <w:szCs w:val="18"/>
        </w:rPr>
        <w:t>In a</w:t>
      </w:r>
      <w:r w:rsidR="00E25B60" w:rsidRPr="004662EB">
        <w:rPr>
          <w:szCs w:val="18"/>
        </w:rPr>
        <w:t>rtikel 11</w:t>
      </w:r>
      <w:r>
        <w:rPr>
          <w:szCs w:val="18"/>
        </w:rPr>
        <w:t>, tweede lid,</w:t>
      </w:r>
      <w:r w:rsidR="00E25B60" w:rsidRPr="004662EB">
        <w:rPr>
          <w:szCs w:val="18"/>
        </w:rPr>
        <w:t xml:space="preserve"> wordt  ‘jongere’ vervangen door: deelnemer.</w:t>
      </w:r>
      <w:r w:rsidR="009C6DA0" w:rsidRPr="004662EB">
        <w:rPr>
          <w:szCs w:val="18"/>
        </w:rPr>
        <w:t xml:space="preserve"> </w:t>
      </w:r>
    </w:p>
    <w:p w:rsidR="00E25B60" w:rsidRDefault="00E25B60" w:rsidP="00E25B60">
      <w:pPr>
        <w:spacing w:line="260" w:lineRule="atLeast"/>
        <w:rPr>
          <w:szCs w:val="18"/>
        </w:rPr>
      </w:pPr>
    </w:p>
    <w:p w:rsidR="00E25B60" w:rsidRDefault="00851DCC" w:rsidP="00E25B60">
      <w:pPr>
        <w:spacing w:line="260" w:lineRule="atLeast"/>
        <w:rPr>
          <w:szCs w:val="18"/>
        </w:rPr>
      </w:pPr>
      <w:r>
        <w:rPr>
          <w:szCs w:val="18"/>
        </w:rPr>
        <w:t>H</w:t>
      </w:r>
    </w:p>
    <w:p w:rsidR="00E25B60" w:rsidRDefault="00E25B60" w:rsidP="00E25B60">
      <w:pPr>
        <w:spacing w:line="260" w:lineRule="atLeast"/>
        <w:rPr>
          <w:szCs w:val="18"/>
        </w:rPr>
      </w:pPr>
      <w:r>
        <w:rPr>
          <w:szCs w:val="18"/>
        </w:rPr>
        <w:t>In artikel 12a</w:t>
      </w:r>
      <w:r w:rsidR="00044D24">
        <w:rPr>
          <w:szCs w:val="18"/>
        </w:rPr>
        <w:t xml:space="preserve">, tweede lid, wordt </w:t>
      </w:r>
      <w:r w:rsidR="004662EB">
        <w:rPr>
          <w:szCs w:val="18"/>
        </w:rPr>
        <w:t xml:space="preserve"> </w:t>
      </w:r>
      <w:r w:rsidR="00070D61">
        <w:rPr>
          <w:szCs w:val="18"/>
        </w:rPr>
        <w:t xml:space="preserve">‘De artikelen 3.2 tot en met 3.7 van de Wet educatie en beroepsonderwijs BES’ vervangen door: De artikelen 3.2 en 3.3 van de Wet educatie en beroepsonderwijs BES. </w:t>
      </w:r>
    </w:p>
    <w:p w:rsidR="00E25B60" w:rsidRDefault="00E25B60" w:rsidP="00E25B60">
      <w:pPr>
        <w:spacing w:line="260" w:lineRule="atLeast"/>
        <w:rPr>
          <w:szCs w:val="18"/>
        </w:rPr>
      </w:pPr>
    </w:p>
    <w:p w:rsidR="00E25B60" w:rsidRDefault="00851DCC" w:rsidP="00E25B60">
      <w:pPr>
        <w:spacing w:line="260" w:lineRule="atLeast"/>
        <w:rPr>
          <w:szCs w:val="18"/>
        </w:rPr>
      </w:pPr>
      <w:r>
        <w:rPr>
          <w:szCs w:val="18"/>
        </w:rPr>
        <w:t>I</w:t>
      </w:r>
    </w:p>
    <w:p w:rsidR="00E25B60" w:rsidRDefault="00E25B60" w:rsidP="00E25B60">
      <w:pPr>
        <w:spacing w:line="260" w:lineRule="atLeast"/>
        <w:rPr>
          <w:szCs w:val="18"/>
        </w:rPr>
      </w:pPr>
      <w:r>
        <w:rPr>
          <w:szCs w:val="18"/>
        </w:rPr>
        <w:t>Het tweede lid van artikel 13 komt te luiden:</w:t>
      </w:r>
    </w:p>
    <w:p w:rsidR="00E25B60" w:rsidRDefault="00E25B60" w:rsidP="00E25B60">
      <w:pPr>
        <w:spacing w:line="260" w:lineRule="atLeast"/>
        <w:rPr>
          <w:szCs w:val="18"/>
        </w:rPr>
      </w:pPr>
      <w:r>
        <w:rPr>
          <w:szCs w:val="18"/>
        </w:rPr>
        <w:t xml:space="preserve">2. Bij ministeriële regeling kan worden bepaald dat de kosten van een sociaal </w:t>
      </w:r>
      <w:proofErr w:type="spellStart"/>
      <w:r>
        <w:rPr>
          <w:szCs w:val="18"/>
        </w:rPr>
        <w:t>kanstraject</w:t>
      </w:r>
      <w:proofErr w:type="spellEnd"/>
      <w:r>
        <w:rPr>
          <w:szCs w:val="18"/>
        </w:rPr>
        <w:t xml:space="preserve"> niet meer bedragen dan een in die regeling vast te stellen bedrag.</w:t>
      </w:r>
    </w:p>
    <w:p w:rsidR="00E25B60" w:rsidRDefault="00E25B60" w:rsidP="00E25B60">
      <w:pPr>
        <w:spacing w:line="260" w:lineRule="atLeast"/>
        <w:rPr>
          <w:szCs w:val="18"/>
        </w:rPr>
      </w:pPr>
    </w:p>
    <w:p w:rsidR="00E25B60" w:rsidRDefault="00851DCC" w:rsidP="00E25B60">
      <w:pPr>
        <w:spacing w:line="260" w:lineRule="atLeast"/>
        <w:rPr>
          <w:szCs w:val="18"/>
        </w:rPr>
      </w:pPr>
      <w:r>
        <w:rPr>
          <w:szCs w:val="18"/>
        </w:rPr>
        <w:t>J</w:t>
      </w:r>
    </w:p>
    <w:p w:rsidR="00CC2469" w:rsidRDefault="00B97D5E" w:rsidP="00E25B60">
      <w:pPr>
        <w:spacing w:line="260" w:lineRule="atLeast"/>
        <w:rPr>
          <w:szCs w:val="18"/>
        </w:rPr>
      </w:pPr>
      <w:r>
        <w:rPr>
          <w:szCs w:val="18"/>
        </w:rPr>
        <w:t xml:space="preserve">Artikel 14 </w:t>
      </w:r>
      <w:r w:rsidR="00CC2469">
        <w:rPr>
          <w:szCs w:val="18"/>
        </w:rPr>
        <w:t>komt te luiden:</w:t>
      </w:r>
    </w:p>
    <w:p w:rsidR="00CC2469" w:rsidRPr="003F6BAE" w:rsidRDefault="00CC2469" w:rsidP="00CC2469">
      <w:pPr>
        <w:spacing w:line="260" w:lineRule="atLeast"/>
        <w:rPr>
          <w:b/>
          <w:szCs w:val="18"/>
        </w:rPr>
      </w:pPr>
      <w:r w:rsidRPr="003F6BAE">
        <w:rPr>
          <w:b/>
          <w:szCs w:val="18"/>
        </w:rPr>
        <w:t>Artikel 14 Verslaglegging</w:t>
      </w:r>
    </w:p>
    <w:p w:rsidR="00CC2469" w:rsidRDefault="000D04E8" w:rsidP="00CC2469">
      <w:pPr>
        <w:spacing w:line="260" w:lineRule="atLeast"/>
        <w:rPr>
          <w:szCs w:val="18"/>
        </w:rPr>
      </w:pPr>
      <w:r>
        <w:rPr>
          <w:szCs w:val="18"/>
        </w:rPr>
        <w:t>Het projectbureau zendt binnen drie maanden na afloop van het jaar aan het bet</w:t>
      </w:r>
      <w:r w:rsidR="00C65602">
        <w:rPr>
          <w:szCs w:val="18"/>
        </w:rPr>
        <w:t>rokken bestuurscollege en Onze M</w:t>
      </w:r>
      <w:r>
        <w:rPr>
          <w:szCs w:val="18"/>
        </w:rPr>
        <w:t>inister</w:t>
      </w:r>
      <w:r w:rsidR="00CC2469">
        <w:rPr>
          <w:szCs w:val="18"/>
        </w:rPr>
        <w:t>:</w:t>
      </w:r>
    </w:p>
    <w:p w:rsidR="00CC2469" w:rsidRDefault="004662EB" w:rsidP="00CC2469">
      <w:pPr>
        <w:numPr>
          <w:ilvl w:val="0"/>
          <w:numId w:val="47"/>
        </w:numPr>
        <w:spacing w:line="260" w:lineRule="atLeast"/>
        <w:rPr>
          <w:szCs w:val="18"/>
        </w:rPr>
      </w:pPr>
      <w:r>
        <w:rPr>
          <w:szCs w:val="18"/>
        </w:rPr>
        <w:t xml:space="preserve">een </w:t>
      </w:r>
      <w:r w:rsidR="00AF0B25">
        <w:rPr>
          <w:szCs w:val="18"/>
        </w:rPr>
        <w:t xml:space="preserve">overzicht van de geregistreerde voortijdig schoolverlaters en </w:t>
      </w:r>
      <w:r w:rsidR="001C1DC3">
        <w:rPr>
          <w:szCs w:val="18"/>
        </w:rPr>
        <w:t xml:space="preserve">van </w:t>
      </w:r>
      <w:r w:rsidR="00AF0B25">
        <w:rPr>
          <w:szCs w:val="18"/>
        </w:rPr>
        <w:t xml:space="preserve">het aantal van hen dat zonder voorafgaand sociaal </w:t>
      </w:r>
      <w:proofErr w:type="spellStart"/>
      <w:r w:rsidR="00AF0B25">
        <w:rPr>
          <w:szCs w:val="18"/>
        </w:rPr>
        <w:t>kanstraject</w:t>
      </w:r>
      <w:proofErr w:type="spellEnd"/>
      <w:r w:rsidR="00AF0B25">
        <w:rPr>
          <w:szCs w:val="18"/>
        </w:rPr>
        <w:t xml:space="preserve"> is doorverwezen naar onderwijs of arbeidsmarkt</w:t>
      </w:r>
      <w:r w:rsidR="00CC2469">
        <w:rPr>
          <w:szCs w:val="18"/>
        </w:rPr>
        <w:t xml:space="preserve">; en </w:t>
      </w:r>
    </w:p>
    <w:p w:rsidR="00AF0B25" w:rsidRDefault="00CC2469" w:rsidP="00CC2469">
      <w:pPr>
        <w:numPr>
          <w:ilvl w:val="0"/>
          <w:numId w:val="47"/>
        </w:numPr>
        <w:spacing w:line="260" w:lineRule="atLeast"/>
        <w:rPr>
          <w:szCs w:val="18"/>
        </w:rPr>
      </w:pPr>
      <w:r>
        <w:rPr>
          <w:szCs w:val="18"/>
        </w:rPr>
        <w:t xml:space="preserve">een verslag over de uitgevoerde sociale </w:t>
      </w:r>
      <w:proofErr w:type="spellStart"/>
      <w:r>
        <w:rPr>
          <w:szCs w:val="18"/>
        </w:rPr>
        <w:t>kanstrajecten</w:t>
      </w:r>
      <w:proofErr w:type="spellEnd"/>
      <w:r w:rsidR="00AF0B25">
        <w:rPr>
          <w:szCs w:val="18"/>
        </w:rPr>
        <w:t>.</w:t>
      </w:r>
    </w:p>
    <w:p w:rsidR="00B97D5E" w:rsidRDefault="000D04E8" w:rsidP="00AF0B25">
      <w:pPr>
        <w:spacing w:line="260" w:lineRule="atLeast"/>
        <w:ind w:left="720"/>
        <w:rPr>
          <w:szCs w:val="18"/>
        </w:rPr>
      </w:pPr>
      <w:r>
        <w:rPr>
          <w:szCs w:val="18"/>
        </w:rPr>
        <w:t xml:space="preserve"> </w:t>
      </w:r>
      <w:r w:rsidR="00B97D5E">
        <w:rPr>
          <w:szCs w:val="18"/>
        </w:rPr>
        <w:t xml:space="preserve"> </w:t>
      </w:r>
    </w:p>
    <w:p w:rsidR="00AF0B25" w:rsidRDefault="00851DCC" w:rsidP="00E25B60">
      <w:pPr>
        <w:spacing w:line="260" w:lineRule="atLeast"/>
        <w:rPr>
          <w:szCs w:val="18"/>
        </w:rPr>
      </w:pPr>
      <w:r>
        <w:rPr>
          <w:szCs w:val="18"/>
        </w:rPr>
        <w:t>K</w:t>
      </w:r>
    </w:p>
    <w:p w:rsidR="004A7754" w:rsidRPr="007C4BF8" w:rsidRDefault="00697C79" w:rsidP="00E25B60">
      <w:pPr>
        <w:spacing w:line="260" w:lineRule="atLeast"/>
        <w:rPr>
          <w:szCs w:val="18"/>
        </w:rPr>
      </w:pPr>
      <w:r w:rsidRPr="007C4BF8">
        <w:rPr>
          <w:szCs w:val="18"/>
        </w:rPr>
        <w:t>A</w:t>
      </w:r>
      <w:r w:rsidR="004A7754" w:rsidRPr="007C4BF8">
        <w:rPr>
          <w:szCs w:val="18"/>
        </w:rPr>
        <w:t xml:space="preserve">rtikel 15 wordt </w:t>
      </w:r>
      <w:r w:rsidRPr="007C4BF8">
        <w:rPr>
          <w:szCs w:val="18"/>
        </w:rPr>
        <w:t>gewijzigd als volgt</w:t>
      </w:r>
      <w:r w:rsidR="004A7754" w:rsidRPr="007C4BF8">
        <w:rPr>
          <w:szCs w:val="18"/>
        </w:rPr>
        <w:t>:</w:t>
      </w:r>
    </w:p>
    <w:p w:rsidR="00697C79" w:rsidRPr="007C4BF8" w:rsidRDefault="00697C79" w:rsidP="00E25B60">
      <w:pPr>
        <w:spacing w:line="260" w:lineRule="atLeast"/>
        <w:rPr>
          <w:szCs w:val="18"/>
        </w:rPr>
      </w:pPr>
      <w:r w:rsidRPr="007C4BF8">
        <w:rPr>
          <w:szCs w:val="18"/>
        </w:rPr>
        <w:t>1. Het derde lid komt te luiden:</w:t>
      </w:r>
    </w:p>
    <w:p w:rsidR="005F50A8" w:rsidRPr="007C4BF8" w:rsidRDefault="004A7754" w:rsidP="00E25B60">
      <w:pPr>
        <w:spacing w:line="260" w:lineRule="atLeast"/>
        <w:rPr>
          <w:szCs w:val="18"/>
        </w:rPr>
      </w:pPr>
      <w:r w:rsidRPr="007C4BF8">
        <w:rPr>
          <w:szCs w:val="18"/>
        </w:rPr>
        <w:t xml:space="preserve">3. </w:t>
      </w:r>
    </w:p>
    <w:p w:rsidR="004A7754" w:rsidRDefault="004A7754" w:rsidP="00E25B60">
      <w:pPr>
        <w:spacing w:line="260" w:lineRule="atLeast"/>
        <w:rPr>
          <w:szCs w:val="18"/>
        </w:rPr>
      </w:pPr>
      <w:r w:rsidRPr="007C4BF8">
        <w:rPr>
          <w:szCs w:val="18"/>
        </w:rPr>
        <w:t xml:space="preserve"> </w:t>
      </w:r>
      <w:r w:rsidR="007C4BF8">
        <w:rPr>
          <w:szCs w:val="18"/>
        </w:rPr>
        <w:t>A</w:t>
      </w:r>
      <w:r w:rsidRPr="007C4BF8">
        <w:rPr>
          <w:szCs w:val="18"/>
        </w:rPr>
        <w:t xml:space="preserve">an Onze Minister </w:t>
      </w:r>
      <w:r w:rsidR="007C4BF8">
        <w:rPr>
          <w:szCs w:val="18"/>
        </w:rPr>
        <w:t xml:space="preserve">wordt </w:t>
      </w:r>
      <w:r w:rsidRPr="007C4BF8">
        <w:rPr>
          <w:szCs w:val="18"/>
        </w:rPr>
        <w:t>op diens verzoek inzicht wordt geboden in de controlerapporten van de deskundige.</w:t>
      </w:r>
    </w:p>
    <w:p w:rsidR="004A7754" w:rsidRDefault="004A7754" w:rsidP="00E25B60">
      <w:pPr>
        <w:spacing w:line="260" w:lineRule="atLeast"/>
        <w:rPr>
          <w:szCs w:val="18"/>
        </w:rPr>
      </w:pPr>
    </w:p>
    <w:p w:rsidR="004A7754" w:rsidRDefault="00851DCC" w:rsidP="00851DCC">
      <w:pPr>
        <w:spacing w:line="260" w:lineRule="atLeast"/>
        <w:jc w:val="both"/>
        <w:rPr>
          <w:szCs w:val="18"/>
        </w:rPr>
      </w:pPr>
      <w:r>
        <w:rPr>
          <w:szCs w:val="18"/>
        </w:rPr>
        <w:t>L</w:t>
      </w:r>
    </w:p>
    <w:p w:rsidR="004A7754" w:rsidRDefault="004A7754" w:rsidP="00E25B60">
      <w:pPr>
        <w:spacing w:line="260" w:lineRule="atLeast"/>
        <w:rPr>
          <w:szCs w:val="18"/>
        </w:rPr>
      </w:pPr>
      <w:r>
        <w:rPr>
          <w:szCs w:val="18"/>
        </w:rPr>
        <w:lastRenderedPageBreak/>
        <w:t>In artikel 17a, tweede lid, wordt ‘regelen’ vervangen door ‘regels’ en ‘besteding</w:t>
      </w:r>
      <w:r w:rsidR="003A3B2E">
        <w:rPr>
          <w:szCs w:val="18"/>
        </w:rPr>
        <w:t>’</w:t>
      </w:r>
      <w:r>
        <w:rPr>
          <w:szCs w:val="18"/>
        </w:rPr>
        <w:t xml:space="preserve"> door: de besteding.</w:t>
      </w:r>
    </w:p>
    <w:p w:rsidR="004A7754" w:rsidRDefault="004A7754" w:rsidP="00E25B60">
      <w:pPr>
        <w:spacing w:line="260" w:lineRule="atLeast"/>
        <w:rPr>
          <w:szCs w:val="18"/>
        </w:rPr>
      </w:pPr>
    </w:p>
    <w:p w:rsidR="00AF0B25" w:rsidRDefault="00851DCC" w:rsidP="00E25B60">
      <w:pPr>
        <w:spacing w:line="260" w:lineRule="atLeast"/>
        <w:rPr>
          <w:szCs w:val="18"/>
        </w:rPr>
      </w:pPr>
      <w:r>
        <w:rPr>
          <w:szCs w:val="18"/>
        </w:rPr>
        <w:t>M</w:t>
      </w:r>
    </w:p>
    <w:p w:rsidR="004A7754" w:rsidRDefault="004A7754" w:rsidP="00E25B60">
      <w:pPr>
        <w:spacing w:line="260" w:lineRule="atLeast"/>
        <w:rPr>
          <w:szCs w:val="18"/>
        </w:rPr>
      </w:pPr>
      <w:r>
        <w:rPr>
          <w:szCs w:val="18"/>
        </w:rPr>
        <w:t xml:space="preserve">In artikel 18, onderdeel d, wordt </w:t>
      </w:r>
      <w:r w:rsidR="00851DCC">
        <w:rPr>
          <w:szCs w:val="18"/>
        </w:rPr>
        <w:t xml:space="preserve">voor </w:t>
      </w:r>
      <w:r>
        <w:rPr>
          <w:szCs w:val="18"/>
        </w:rPr>
        <w:t xml:space="preserve">‘de uitkering’ </w:t>
      </w:r>
      <w:r w:rsidR="00851DCC">
        <w:rPr>
          <w:szCs w:val="18"/>
        </w:rPr>
        <w:t>ingevoegd: indien</w:t>
      </w:r>
      <w:r>
        <w:rPr>
          <w:szCs w:val="18"/>
        </w:rPr>
        <w:t>.</w:t>
      </w:r>
    </w:p>
    <w:p w:rsidR="004A7754" w:rsidRDefault="004A7754" w:rsidP="00E25B60">
      <w:pPr>
        <w:spacing w:line="260" w:lineRule="atLeast"/>
        <w:rPr>
          <w:szCs w:val="18"/>
        </w:rPr>
      </w:pPr>
    </w:p>
    <w:p w:rsidR="004A7754" w:rsidRDefault="00851DCC" w:rsidP="00E25B60">
      <w:pPr>
        <w:spacing w:line="260" w:lineRule="atLeast"/>
        <w:rPr>
          <w:szCs w:val="18"/>
        </w:rPr>
      </w:pPr>
      <w:r>
        <w:rPr>
          <w:szCs w:val="18"/>
        </w:rPr>
        <w:t>N</w:t>
      </w:r>
    </w:p>
    <w:p w:rsidR="00EC3B79" w:rsidRPr="007C4BF8" w:rsidRDefault="00EC3B79" w:rsidP="00E25B60">
      <w:pPr>
        <w:spacing w:line="260" w:lineRule="atLeast"/>
        <w:rPr>
          <w:szCs w:val="18"/>
        </w:rPr>
      </w:pPr>
      <w:r w:rsidRPr="007C4BF8">
        <w:rPr>
          <w:szCs w:val="18"/>
        </w:rPr>
        <w:t>Artikel 20 wordt gewijzigd als volgt:</w:t>
      </w:r>
    </w:p>
    <w:p w:rsidR="00EC3B79" w:rsidRPr="007C4BF8" w:rsidRDefault="00EC3B79" w:rsidP="00EC3B79">
      <w:pPr>
        <w:spacing w:line="260" w:lineRule="atLeast"/>
        <w:rPr>
          <w:szCs w:val="18"/>
        </w:rPr>
      </w:pPr>
      <w:r w:rsidRPr="007C4BF8">
        <w:rPr>
          <w:szCs w:val="18"/>
        </w:rPr>
        <w:t>1. In het tweede lid wordt ‘inspecteur’ vervangen door: inspectie.</w:t>
      </w:r>
    </w:p>
    <w:p w:rsidR="00EC3B79" w:rsidRDefault="00EC3B79" w:rsidP="00EC3B79">
      <w:pPr>
        <w:spacing w:line="260" w:lineRule="atLeast"/>
        <w:rPr>
          <w:szCs w:val="18"/>
        </w:rPr>
      </w:pPr>
      <w:r w:rsidRPr="007C4BF8">
        <w:rPr>
          <w:szCs w:val="18"/>
        </w:rPr>
        <w:t>2. In het derde lid wordt  ‘De artikelen 5:12</w:t>
      </w:r>
      <w:r w:rsidR="00800006" w:rsidRPr="007C4BF8">
        <w:rPr>
          <w:szCs w:val="18"/>
        </w:rPr>
        <w:t>, 5.15, 5:16</w:t>
      </w:r>
      <w:r w:rsidRPr="007C4BF8">
        <w:rPr>
          <w:szCs w:val="18"/>
        </w:rPr>
        <w:t xml:space="preserve"> en 5:20 </w:t>
      </w:r>
      <w:r w:rsidR="00264175" w:rsidRPr="007C4BF8">
        <w:rPr>
          <w:szCs w:val="18"/>
        </w:rPr>
        <w:t>v</w:t>
      </w:r>
      <w:r w:rsidRPr="007C4BF8">
        <w:rPr>
          <w:szCs w:val="18"/>
        </w:rPr>
        <w:t>an de Algemene wet bestuursrecht’ vervangen door: De artikelen 5:12, 5:13, 5:15, 5:16, 5:17 en 5:20 van de Algemene wet bestuursrecht.</w:t>
      </w:r>
    </w:p>
    <w:p w:rsidR="005A0D0E" w:rsidRDefault="005A0D0E" w:rsidP="003F435C">
      <w:pPr>
        <w:spacing w:line="260" w:lineRule="atLeast"/>
        <w:rPr>
          <w:szCs w:val="18"/>
        </w:rPr>
      </w:pPr>
    </w:p>
    <w:p w:rsidR="00B30327" w:rsidRPr="005A0D0E" w:rsidRDefault="005A0D0E" w:rsidP="003F435C">
      <w:pPr>
        <w:spacing w:line="260" w:lineRule="atLeast"/>
        <w:rPr>
          <w:b/>
          <w:szCs w:val="18"/>
        </w:rPr>
      </w:pPr>
      <w:r w:rsidRPr="005A0D0E">
        <w:rPr>
          <w:b/>
          <w:szCs w:val="18"/>
        </w:rPr>
        <w:t>Artikel IV</w:t>
      </w:r>
    </w:p>
    <w:p w:rsidR="005A0D0E" w:rsidRDefault="005A0D0E" w:rsidP="003F435C">
      <w:pPr>
        <w:spacing w:line="260" w:lineRule="atLeast"/>
        <w:rPr>
          <w:szCs w:val="18"/>
        </w:rPr>
      </w:pPr>
    </w:p>
    <w:p w:rsidR="005A0D0E" w:rsidRPr="005A0D0E" w:rsidRDefault="005A0D0E" w:rsidP="005A0D0E">
      <w:pPr>
        <w:spacing w:line="260" w:lineRule="atLeast"/>
        <w:rPr>
          <w:szCs w:val="18"/>
        </w:rPr>
      </w:pPr>
      <w:r w:rsidRPr="005A0D0E">
        <w:rPr>
          <w:szCs w:val="18"/>
        </w:rPr>
        <w:t>De Wet voortgezet onderwijs BES wordt gewijzigd als volgt:</w:t>
      </w:r>
    </w:p>
    <w:p w:rsidR="005A0D0E" w:rsidRPr="005A0D0E" w:rsidRDefault="005A0D0E" w:rsidP="005A0D0E">
      <w:pPr>
        <w:spacing w:line="260" w:lineRule="atLeast"/>
        <w:rPr>
          <w:szCs w:val="18"/>
        </w:rPr>
      </w:pPr>
    </w:p>
    <w:p w:rsidR="005A0D0E" w:rsidRPr="005A0D0E" w:rsidRDefault="005A0D0E" w:rsidP="005A0D0E">
      <w:pPr>
        <w:spacing w:line="260" w:lineRule="atLeast"/>
        <w:rPr>
          <w:szCs w:val="18"/>
        </w:rPr>
      </w:pPr>
      <w:r w:rsidRPr="005A0D0E">
        <w:rPr>
          <w:szCs w:val="18"/>
        </w:rPr>
        <w:t>A</w:t>
      </w:r>
    </w:p>
    <w:p w:rsidR="005A0D0E" w:rsidRPr="005A0D0E" w:rsidRDefault="005A0D0E" w:rsidP="005A0D0E">
      <w:pPr>
        <w:spacing w:line="260" w:lineRule="atLeast"/>
        <w:rPr>
          <w:szCs w:val="18"/>
        </w:rPr>
      </w:pPr>
      <w:r w:rsidRPr="005A0D0E">
        <w:rPr>
          <w:szCs w:val="18"/>
        </w:rPr>
        <w:t>In artikel 56, derde lid, wordt “de artikelen 90, 92, 93, 107, de Wet materieel ambtenarenrecht BES en de daarmee verband houdende wettelijke bepalingen” vervangen door: de artikelen 90, 92, 93 en 107 van deze wet, de Ambtenarenwet BES en de daarmee verband houdende wettelijke bepalingen.</w:t>
      </w:r>
    </w:p>
    <w:p w:rsidR="005A0D0E" w:rsidRPr="005A0D0E" w:rsidRDefault="005A0D0E" w:rsidP="005A0D0E">
      <w:pPr>
        <w:spacing w:line="260" w:lineRule="atLeast"/>
        <w:rPr>
          <w:szCs w:val="18"/>
        </w:rPr>
      </w:pPr>
    </w:p>
    <w:p w:rsidR="005A0D0E" w:rsidRPr="005A0D0E" w:rsidRDefault="005A0D0E" w:rsidP="005A0D0E">
      <w:pPr>
        <w:spacing w:line="260" w:lineRule="atLeast"/>
        <w:rPr>
          <w:szCs w:val="18"/>
        </w:rPr>
      </w:pPr>
      <w:r w:rsidRPr="005A0D0E">
        <w:rPr>
          <w:szCs w:val="18"/>
        </w:rPr>
        <w:t>B</w:t>
      </w:r>
    </w:p>
    <w:p w:rsidR="005A0D0E" w:rsidRPr="005A0D0E" w:rsidRDefault="005A0D0E" w:rsidP="005A0D0E">
      <w:pPr>
        <w:spacing w:line="260" w:lineRule="atLeast"/>
        <w:rPr>
          <w:szCs w:val="18"/>
        </w:rPr>
      </w:pPr>
      <w:r w:rsidRPr="005A0D0E">
        <w:rPr>
          <w:szCs w:val="18"/>
        </w:rPr>
        <w:t>In het opschrift van artikel 153 wordt “Wet materieel ambtenarenrecht BES” vervangen door: Ambtenarenwet BES.</w:t>
      </w:r>
    </w:p>
    <w:p w:rsidR="005A0D0E" w:rsidRPr="005A0D0E" w:rsidRDefault="005A0D0E" w:rsidP="005A0D0E">
      <w:pPr>
        <w:spacing w:line="260" w:lineRule="atLeast"/>
        <w:rPr>
          <w:szCs w:val="18"/>
        </w:rPr>
      </w:pPr>
    </w:p>
    <w:p w:rsidR="005A0D0E" w:rsidRPr="005A0D0E" w:rsidRDefault="005A0D0E" w:rsidP="005A0D0E">
      <w:pPr>
        <w:spacing w:line="260" w:lineRule="atLeast"/>
        <w:rPr>
          <w:szCs w:val="18"/>
        </w:rPr>
      </w:pPr>
      <w:r w:rsidRPr="005A0D0E">
        <w:rPr>
          <w:szCs w:val="18"/>
        </w:rPr>
        <w:t>C</w:t>
      </w:r>
    </w:p>
    <w:p w:rsidR="005A0D0E" w:rsidRPr="005A0D0E" w:rsidRDefault="005A0D0E" w:rsidP="005A0D0E">
      <w:pPr>
        <w:spacing w:line="260" w:lineRule="atLeast"/>
        <w:rPr>
          <w:szCs w:val="18"/>
        </w:rPr>
      </w:pPr>
      <w:r w:rsidRPr="005A0D0E">
        <w:rPr>
          <w:szCs w:val="18"/>
        </w:rPr>
        <w:t>Artikel 182 komt te luiden:</w:t>
      </w:r>
    </w:p>
    <w:p w:rsidR="005A0D0E" w:rsidRPr="005A0D0E" w:rsidRDefault="005A0D0E" w:rsidP="005A0D0E">
      <w:pPr>
        <w:spacing w:line="260" w:lineRule="atLeast"/>
        <w:rPr>
          <w:szCs w:val="18"/>
        </w:rPr>
      </w:pPr>
    </w:p>
    <w:p w:rsidR="005A0D0E" w:rsidRDefault="005A0D0E" w:rsidP="005A0D0E">
      <w:pPr>
        <w:spacing w:line="260" w:lineRule="atLeast"/>
        <w:rPr>
          <w:szCs w:val="18"/>
        </w:rPr>
      </w:pPr>
      <w:r w:rsidRPr="005A0D0E">
        <w:rPr>
          <w:b/>
          <w:szCs w:val="18"/>
        </w:rPr>
        <w:t>Artikel 182. Gebruik persoonsgebonden nummer BES door openbaar lichaam</w:t>
      </w:r>
      <w:r w:rsidRPr="005A0D0E">
        <w:rPr>
          <w:szCs w:val="18"/>
        </w:rPr>
        <w:t xml:space="preserve"> Onverminderd het overigens bij of krachtens de wet bepaalde omtrent het gebruik van het </w:t>
      </w:r>
      <w:proofErr w:type="spellStart"/>
      <w:r w:rsidRPr="005A0D0E">
        <w:rPr>
          <w:szCs w:val="18"/>
        </w:rPr>
        <w:t>burgerservicenummer</w:t>
      </w:r>
      <w:proofErr w:type="spellEnd"/>
      <w:r w:rsidRPr="005A0D0E">
        <w:rPr>
          <w:szCs w:val="18"/>
        </w:rPr>
        <w:t xml:space="preserve"> door het openbaar lichaam, gebruikt het openbaar lichaam het persoonsgebonden nummer BES van een leerplichtige</w:t>
      </w:r>
      <w:r>
        <w:rPr>
          <w:szCs w:val="18"/>
        </w:rPr>
        <w:t xml:space="preserve"> of </w:t>
      </w:r>
      <w:proofErr w:type="spellStart"/>
      <w:r>
        <w:rPr>
          <w:szCs w:val="18"/>
        </w:rPr>
        <w:t>kwalificati</w:t>
      </w:r>
      <w:r w:rsidR="00F0296A">
        <w:rPr>
          <w:szCs w:val="18"/>
        </w:rPr>
        <w:t>e</w:t>
      </w:r>
      <w:r>
        <w:rPr>
          <w:szCs w:val="18"/>
        </w:rPr>
        <w:t>plichtige</w:t>
      </w:r>
      <w:proofErr w:type="spellEnd"/>
      <w:r>
        <w:rPr>
          <w:szCs w:val="18"/>
        </w:rPr>
        <w:t xml:space="preserve"> </w:t>
      </w:r>
      <w:r w:rsidRPr="005A0D0E">
        <w:rPr>
          <w:szCs w:val="18"/>
        </w:rPr>
        <w:t>leerling of een persoon als bedoeld in artikel 66, eerste lid, uitsluitend ten behoeve van</w:t>
      </w:r>
      <w:r>
        <w:rPr>
          <w:szCs w:val="18"/>
        </w:rPr>
        <w:t>:</w:t>
      </w:r>
    </w:p>
    <w:p w:rsidR="00076E11" w:rsidRDefault="00076E11" w:rsidP="00076E11">
      <w:pPr>
        <w:numPr>
          <w:ilvl w:val="0"/>
          <w:numId w:val="46"/>
        </w:numPr>
        <w:spacing w:line="260" w:lineRule="atLeast"/>
        <w:rPr>
          <w:szCs w:val="18"/>
        </w:rPr>
      </w:pPr>
      <w:r w:rsidRPr="00076E11">
        <w:rPr>
          <w:szCs w:val="18"/>
        </w:rPr>
        <w:t>het toezicht op de naleving van de Leerplichtwet BES</w:t>
      </w:r>
      <w:r>
        <w:rPr>
          <w:szCs w:val="18"/>
        </w:rPr>
        <w:t>;</w:t>
      </w:r>
    </w:p>
    <w:p w:rsidR="00076E11" w:rsidRDefault="00076E11" w:rsidP="00076E11">
      <w:pPr>
        <w:numPr>
          <w:ilvl w:val="0"/>
          <w:numId w:val="46"/>
        </w:numPr>
        <w:spacing w:line="260" w:lineRule="atLeast"/>
        <w:rPr>
          <w:szCs w:val="18"/>
        </w:rPr>
      </w:pPr>
      <w:r w:rsidRPr="00076E11">
        <w:rPr>
          <w:szCs w:val="18"/>
        </w:rPr>
        <w:t xml:space="preserve">de uitvoering </w:t>
      </w:r>
      <w:r>
        <w:rPr>
          <w:szCs w:val="18"/>
        </w:rPr>
        <w:t xml:space="preserve">van de Wet sociale </w:t>
      </w:r>
      <w:proofErr w:type="spellStart"/>
      <w:r>
        <w:rPr>
          <w:szCs w:val="18"/>
        </w:rPr>
        <w:t>kanstrajecten</w:t>
      </w:r>
      <w:proofErr w:type="spellEnd"/>
      <w:r>
        <w:rPr>
          <w:szCs w:val="18"/>
        </w:rPr>
        <w:t>;</w:t>
      </w:r>
    </w:p>
    <w:p w:rsidR="005A0D0E" w:rsidRPr="005A0D0E" w:rsidRDefault="005A0D0E" w:rsidP="00076E11">
      <w:pPr>
        <w:numPr>
          <w:ilvl w:val="0"/>
          <w:numId w:val="46"/>
        </w:numPr>
        <w:spacing w:line="260" w:lineRule="atLeast"/>
        <w:rPr>
          <w:szCs w:val="18"/>
        </w:rPr>
      </w:pPr>
      <w:r w:rsidRPr="005A0D0E">
        <w:rPr>
          <w:szCs w:val="18"/>
        </w:rPr>
        <w:t>de verwerking van de gegevens, bedoeld in 24f, derde en vierde lid, van de Wet op het onderwijstoezicht.</w:t>
      </w:r>
    </w:p>
    <w:p w:rsidR="005A0D0E" w:rsidRPr="005A0D0E" w:rsidRDefault="005A0D0E" w:rsidP="005A0D0E">
      <w:pPr>
        <w:spacing w:line="260" w:lineRule="atLeast"/>
        <w:rPr>
          <w:szCs w:val="18"/>
        </w:rPr>
      </w:pPr>
    </w:p>
    <w:p w:rsidR="005A0D0E" w:rsidRPr="005A0D0E" w:rsidRDefault="005A0D0E" w:rsidP="005A0D0E">
      <w:pPr>
        <w:spacing w:line="260" w:lineRule="atLeast"/>
        <w:rPr>
          <w:szCs w:val="18"/>
        </w:rPr>
      </w:pPr>
      <w:r w:rsidRPr="005A0D0E">
        <w:rPr>
          <w:szCs w:val="18"/>
        </w:rPr>
        <w:t>D</w:t>
      </w:r>
    </w:p>
    <w:p w:rsidR="005A0D0E" w:rsidRPr="005A0D0E" w:rsidRDefault="005A0D0E" w:rsidP="005A0D0E">
      <w:pPr>
        <w:spacing w:line="260" w:lineRule="atLeast"/>
        <w:rPr>
          <w:szCs w:val="18"/>
        </w:rPr>
      </w:pPr>
      <w:r w:rsidRPr="005A0D0E">
        <w:rPr>
          <w:szCs w:val="18"/>
        </w:rPr>
        <w:t>Titel IV vervalt.</w:t>
      </w:r>
    </w:p>
    <w:p w:rsidR="005A0D0E" w:rsidRPr="005A0D0E" w:rsidRDefault="005A0D0E" w:rsidP="005A0D0E">
      <w:pPr>
        <w:spacing w:line="260" w:lineRule="atLeast"/>
        <w:rPr>
          <w:szCs w:val="18"/>
        </w:rPr>
      </w:pPr>
    </w:p>
    <w:p w:rsidR="005A0D0E" w:rsidRPr="005A0D0E" w:rsidRDefault="005A0D0E" w:rsidP="005A0D0E">
      <w:pPr>
        <w:spacing w:line="260" w:lineRule="atLeast"/>
        <w:rPr>
          <w:szCs w:val="18"/>
        </w:rPr>
      </w:pPr>
      <w:r w:rsidRPr="005A0D0E">
        <w:rPr>
          <w:szCs w:val="18"/>
        </w:rPr>
        <w:t>E</w:t>
      </w:r>
    </w:p>
    <w:p w:rsidR="005A0D0E" w:rsidRPr="005A0D0E" w:rsidRDefault="005A0D0E" w:rsidP="005A0D0E">
      <w:pPr>
        <w:spacing w:line="260" w:lineRule="atLeast"/>
        <w:rPr>
          <w:szCs w:val="18"/>
        </w:rPr>
      </w:pPr>
      <w:r w:rsidRPr="005A0D0E">
        <w:rPr>
          <w:szCs w:val="18"/>
        </w:rPr>
        <w:t>Artikel 214 vervalt.</w:t>
      </w:r>
    </w:p>
    <w:p w:rsidR="005A0D0E" w:rsidRDefault="005A0D0E" w:rsidP="005A0D0E">
      <w:pPr>
        <w:spacing w:line="260" w:lineRule="atLeast"/>
        <w:rPr>
          <w:szCs w:val="18"/>
        </w:rPr>
      </w:pPr>
    </w:p>
    <w:p w:rsidR="00541F1D" w:rsidRPr="00541F1D" w:rsidRDefault="00541F1D" w:rsidP="003F435C">
      <w:pPr>
        <w:spacing w:line="260" w:lineRule="atLeast"/>
        <w:rPr>
          <w:b/>
          <w:szCs w:val="18"/>
        </w:rPr>
      </w:pPr>
      <w:r w:rsidRPr="00541F1D">
        <w:rPr>
          <w:b/>
          <w:szCs w:val="18"/>
        </w:rPr>
        <w:t>Artikel V</w:t>
      </w:r>
    </w:p>
    <w:p w:rsidR="00541F1D" w:rsidRDefault="00541F1D" w:rsidP="00894EE1">
      <w:pPr>
        <w:spacing w:line="260" w:lineRule="atLeast"/>
        <w:rPr>
          <w:szCs w:val="18"/>
        </w:rPr>
      </w:pPr>
      <w:r>
        <w:rPr>
          <w:szCs w:val="18"/>
        </w:rPr>
        <w:t xml:space="preserve">Deze wet treedt in werking </w:t>
      </w:r>
      <w:r w:rsidR="00CD39B0">
        <w:rPr>
          <w:szCs w:val="18"/>
        </w:rPr>
        <w:t>op een bij koninklijk besluit te bepalen tijdstip</w:t>
      </w:r>
      <w:r w:rsidR="001D0A87">
        <w:rPr>
          <w:szCs w:val="18"/>
        </w:rPr>
        <w:t>,</w:t>
      </w:r>
      <w:r w:rsidR="008B3E7F">
        <w:rPr>
          <w:szCs w:val="18"/>
        </w:rPr>
        <w:t xml:space="preserve"> dat voor </w:t>
      </w:r>
      <w:r w:rsidR="001D0A87">
        <w:rPr>
          <w:szCs w:val="18"/>
        </w:rPr>
        <w:t>de verschillende artikelen of onderdelen daarvan verschillend kan worden vastgesteld.</w:t>
      </w:r>
    </w:p>
    <w:p w:rsidR="00664DFE" w:rsidRDefault="00664DFE" w:rsidP="003F435C">
      <w:pPr>
        <w:spacing w:line="260" w:lineRule="atLeast"/>
        <w:rPr>
          <w:szCs w:val="18"/>
        </w:rPr>
      </w:pPr>
    </w:p>
    <w:p w:rsidR="00664DFE" w:rsidRDefault="00664DFE" w:rsidP="003F435C">
      <w:pPr>
        <w:spacing w:line="260" w:lineRule="atLeast"/>
        <w:rPr>
          <w:szCs w:val="18"/>
        </w:rPr>
      </w:pPr>
    </w:p>
    <w:p w:rsidR="00541F1D" w:rsidRDefault="00541F1D" w:rsidP="003F435C">
      <w:pPr>
        <w:spacing w:line="260" w:lineRule="atLeast"/>
        <w:rPr>
          <w:szCs w:val="18"/>
        </w:rPr>
      </w:pPr>
    </w:p>
    <w:p w:rsidR="00155ED4" w:rsidRPr="00040777" w:rsidRDefault="00155ED4" w:rsidP="003F435C">
      <w:pPr>
        <w:spacing w:line="260" w:lineRule="atLeast"/>
        <w:rPr>
          <w:szCs w:val="18"/>
        </w:rPr>
      </w:pPr>
      <w:r w:rsidRPr="00040777">
        <w:rPr>
          <w:szCs w:val="18"/>
        </w:rPr>
        <w:lastRenderedPageBreak/>
        <w:t>Lasten en bevelen dat deze in het Staatsblad zal worden geplaatst en dat alle ministeries, autoriteiten, colleges en ambtenaren die zulks aangaat, aan de nauwkeurige uitvoering de hand zullen houden.</w:t>
      </w: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r w:rsidRPr="00040777">
        <w:rPr>
          <w:szCs w:val="18"/>
        </w:rPr>
        <w:t>Gegeven</w:t>
      </w: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5316A1" w:rsidP="003F435C">
      <w:pPr>
        <w:spacing w:line="260" w:lineRule="atLeast"/>
        <w:rPr>
          <w:szCs w:val="18"/>
        </w:rPr>
      </w:pPr>
      <w:r>
        <w:rPr>
          <w:szCs w:val="18"/>
        </w:rPr>
        <w:t xml:space="preserve">De </w:t>
      </w:r>
      <w:r w:rsidR="00155ED4" w:rsidRPr="00040777">
        <w:rPr>
          <w:szCs w:val="18"/>
        </w:rPr>
        <w:t>Staatssecretaris van Onderwijs, Cultuur en Wetenschap,</w:t>
      </w:r>
      <w:bookmarkStart w:id="0" w:name="_GoBack"/>
      <w:bookmarkEnd w:id="0"/>
    </w:p>
    <w:sectPr w:rsidR="00155ED4" w:rsidRPr="00040777" w:rsidSect="00F60601">
      <w:headerReference w:type="even" r:id="rId14"/>
      <w:headerReference w:type="default" r:id="rId15"/>
      <w:footerReference w:type="default" r:id="rId16"/>
      <w:headerReference w:type="first" r:id="rId17"/>
      <w:type w:val="continuous"/>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9F8" w:rsidRDefault="001059F8">
      <w:pPr>
        <w:spacing w:line="240" w:lineRule="auto"/>
      </w:pPr>
      <w:r>
        <w:separator/>
      </w:r>
    </w:p>
  </w:endnote>
  <w:endnote w:type="continuationSeparator" w:id="0">
    <w:p w:rsidR="001059F8" w:rsidRDefault="00105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02CEA" w:rsidRDefault="00802CEA">
    <w:pPr>
      <w:pStyle w:val="Voettekst"/>
    </w:pPr>
  </w:p>
  <w:p w:rsidR="00802CEA" w:rsidRDefault="00802CEA"/>
  <w:tbl>
    <w:tblPr>
      <w:tblW w:w="9900" w:type="dxa"/>
      <w:tblLayout w:type="fixed"/>
      <w:tblCellMar>
        <w:left w:w="0" w:type="dxa"/>
        <w:right w:w="0" w:type="dxa"/>
      </w:tblCellMar>
      <w:tblLook w:val="0000" w:firstRow="0" w:lastRow="0" w:firstColumn="0" w:lastColumn="0" w:noHBand="0" w:noVBand="0"/>
    </w:tblPr>
    <w:tblGrid>
      <w:gridCol w:w="7752"/>
      <w:gridCol w:w="2148"/>
    </w:tblGrid>
    <w:tr w:rsidR="00802CEA">
      <w:trPr>
        <w:trHeight w:hRule="exact" w:val="240"/>
      </w:trPr>
      <w:tc>
        <w:tcPr>
          <w:tcW w:w="7752" w:type="dxa"/>
        </w:tcPr>
        <w:p w:rsidR="00802CEA" w:rsidRDefault="00802CEA">
          <w:pPr>
            <w:pStyle w:val="Huisstijl-Rubricering"/>
          </w:pPr>
          <w:r>
            <w:t>VERTROUWELIJK</w:t>
          </w:r>
        </w:p>
      </w:tc>
      <w:tc>
        <w:tcPr>
          <w:tcW w:w="2148" w:type="dxa"/>
        </w:tcPr>
        <w:p w:rsidR="00802CEA" w:rsidRDefault="00802CEA">
          <w:pPr>
            <w:pStyle w:val="Huisstijl-Paginanummering"/>
          </w:pPr>
          <w:r>
            <w:rPr>
              <w:rStyle w:val="Huisstijl-GegevenCharChar"/>
            </w:rPr>
            <w:t>Pagina  van</w:t>
          </w:r>
          <w:r>
            <w:t xml:space="preserve"> </w:t>
          </w:r>
          <w:fldSimple w:instr=" NUMPAGES   \* MERGEFORMAT ">
            <w:r w:rsidR="00400B2A">
              <w:t>12</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02CEA">
      <w:trPr>
        <w:trHeight w:hRule="exact" w:val="240"/>
      </w:trPr>
      <w:tc>
        <w:tcPr>
          <w:tcW w:w="7752" w:type="dxa"/>
        </w:tcPr>
        <w:p w:rsidR="00802CEA" w:rsidRDefault="00802CEA">
          <w:pPr>
            <w:pStyle w:val="Huisstijl-Rubricering"/>
          </w:pPr>
          <w:r>
            <w:fldChar w:fldCharType="begin"/>
          </w:r>
          <w:r>
            <w:instrText xml:space="preserve"> DOCPROPERTY rubricering </w:instrText>
          </w:r>
          <w:r>
            <w:fldChar w:fldCharType="separate"/>
          </w:r>
          <w:r w:rsidR="00400B2A">
            <w:rPr>
              <w:b w:val="0"/>
              <w:bCs w:val="0"/>
            </w:rPr>
            <w:t>Fout! Onbekende naam voor documenteigenschap.</w:t>
          </w:r>
          <w:r>
            <w:fldChar w:fldCharType="end"/>
          </w:r>
        </w:p>
      </w:tc>
      <w:tc>
        <w:tcPr>
          <w:tcW w:w="2148" w:type="dxa"/>
        </w:tcPr>
        <w:p w:rsidR="00802CEA" w:rsidRDefault="00802CEA">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400B2A">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400B2A">
            <w:rPr>
              <w:rStyle w:val="Huisstijl-GegevenCharChar"/>
              <w:b/>
              <w:bCs/>
            </w:rPr>
            <w:t>Fout! Onbekende naam voor documenteigenschap.</w:t>
          </w:r>
          <w:r>
            <w:rPr>
              <w:rStyle w:val="Huisstijl-GegevenCharChar"/>
            </w:rPr>
            <w:fldChar w:fldCharType="end"/>
          </w:r>
          <w:r>
            <w:t xml:space="preserve"> </w:t>
          </w:r>
          <w:fldSimple w:instr=" SECTIONPAGES   \* MERGEFORMAT ">
            <w:r>
              <w:t>1</w:t>
            </w:r>
          </w:fldSimple>
        </w:p>
      </w:tc>
    </w:tr>
  </w:tbl>
  <w:p w:rsidR="00802CEA" w:rsidRDefault="00802CEA">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B26C99" w:rsidRDefault="00B26C99" w:rsidP="00B26C99">
    <w:pPr>
      <w:pStyle w:val="Voettekst"/>
      <w:tabs>
        <w:tab w:val="clear" w:pos="4536"/>
        <w:tab w:val="center" w:pos="3969"/>
      </w:tabs>
      <w:spacing w:line="240" w:lineRule="auto"/>
    </w:pPr>
    <w:r>
      <w:tab/>
    </w:r>
    <w:r>
      <w:tab/>
    </w:r>
    <w:r>
      <w:tab/>
    </w:r>
    <w:r>
      <w:tab/>
      <w:t>W</w:t>
    </w:r>
    <w:r w:rsidR="00E50BED">
      <w:t>10329</w:t>
    </w:r>
    <w:r>
      <w:t>.K-</w:t>
    </w:r>
    <w:r w:rsidR="00236B0B">
      <w:t>2</w:t>
    </w:r>
    <w:r>
      <w:tab/>
    </w:r>
    <w:r w:rsidRPr="00F82379">
      <w:rPr>
        <w:sz w:val="13"/>
        <w:szCs w:val="13"/>
      </w:rPr>
      <w:fldChar w:fldCharType="begin"/>
    </w:r>
    <w:r w:rsidRPr="00F82379">
      <w:rPr>
        <w:sz w:val="13"/>
        <w:szCs w:val="13"/>
      </w:rPr>
      <w:instrText>PAGE   \* MERGEFORMAT</w:instrText>
    </w:r>
    <w:r w:rsidRPr="00F82379">
      <w:rPr>
        <w:sz w:val="13"/>
        <w:szCs w:val="13"/>
      </w:rPr>
      <w:fldChar w:fldCharType="separate"/>
    </w:r>
    <w:r w:rsidR="004B5A7C">
      <w:rPr>
        <w:noProof/>
        <w:sz w:val="13"/>
        <w:szCs w:val="13"/>
      </w:rPr>
      <w:t>1</w:t>
    </w:r>
    <w:r w:rsidRPr="00F82379">
      <w:rPr>
        <w:sz w:val="13"/>
        <w:szCs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AD1B63" w:rsidRDefault="00F60601" w:rsidP="00F60601">
    <w:pPr>
      <w:pStyle w:val="Voettekst"/>
      <w:tabs>
        <w:tab w:val="clear" w:pos="4536"/>
        <w:tab w:val="center" w:pos="3969"/>
      </w:tabs>
      <w:spacing w:line="240" w:lineRule="auto"/>
      <w:rPr>
        <w:rStyle w:val="Huisstijl-GegevenCharChar"/>
        <w:szCs w:val="18"/>
      </w:rPr>
    </w:pPr>
    <w:r>
      <w:tab/>
    </w:r>
    <w:r>
      <w:tab/>
    </w:r>
    <w:r>
      <w:tab/>
    </w:r>
    <w:r>
      <w:tab/>
      <w:t>W</w:t>
    </w:r>
    <w:r w:rsidR="00E50BED">
      <w:t>10329</w:t>
    </w:r>
    <w:r>
      <w:t>.K-</w:t>
    </w:r>
    <w:r w:rsidR="00E200BD">
      <w:t>2</w:t>
    </w:r>
    <w:r>
      <w:tab/>
    </w:r>
    <w:r w:rsidR="00802CEA" w:rsidRPr="00F82379">
      <w:rPr>
        <w:rStyle w:val="Huisstijl-GegevenCharChar"/>
        <w:szCs w:val="13"/>
      </w:rPr>
      <w:fldChar w:fldCharType="begin"/>
    </w:r>
    <w:r w:rsidR="00802CEA" w:rsidRPr="00F82379">
      <w:rPr>
        <w:rStyle w:val="Huisstijl-GegevenCharChar"/>
        <w:szCs w:val="13"/>
      </w:rPr>
      <w:instrText xml:space="preserve"> PAGE </w:instrText>
    </w:r>
    <w:r w:rsidR="00802CEA" w:rsidRPr="00F82379">
      <w:rPr>
        <w:rStyle w:val="Huisstijl-GegevenCharChar"/>
        <w:szCs w:val="13"/>
      </w:rPr>
      <w:fldChar w:fldCharType="separate"/>
    </w:r>
    <w:r w:rsidR="004B5A7C">
      <w:rPr>
        <w:rStyle w:val="Huisstijl-GegevenCharChar"/>
        <w:szCs w:val="13"/>
      </w:rPr>
      <w:t>2</w:t>
    </w:r>
    <w:r w:rsidR="00802CEA" w:rsidRPr="00F82379">
      <w:rPr>
        <w:rStyle w:val="Huisstijl-GegevenCharChar"/>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9F8" w:rsidRDefault="001059F8">
      <w:pPr>
        <w:spacing w:line="240" w:lineRule="auto"/>
      </w:pPr>
      <w:r>
        <w:separator/>
      </w:r>
    </w:p>
  </w:footnote>
  <w:footnote w:type="continuationSeparator" w:id="0">
    <w:p w:rsidR="001059F8" w:rsidRDefault="001059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Koptekst"/>
    </w:pPr>
  </w:p>
  <w:p w:rsidR="00802CEA" w:rsidRDefault="00802C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E200BD">
    <w:pPr>
      <w:pStyle w:val="Koptekst"/>
      <w:rPr>
        <w:color w:val="FFFFFF"/>
      </w:rPr>
    </w:pPr>
    <w:r>
      <w:rPr>
        <w:noProof/>
      </w:rPr>
      <w:drawing>
        <wp:anchor distT="0" distB="0" distL="114300" distR="114300" simplePos="0" relativeHeight="251657728" behindDoc="0" locked="1" layoutInCell="1" allowOverlap="1">
          <wp:simplePos x="0" y="0"/>
          <wp:positionH relativeFrom="page">
            <wp:posOffset>828040</wp:posOffset>
          </wp:positionH>
          <wp:positionV relativeFrom="page">
            <wp:posOffset>0</wp:posOffset>
          </wp:positionV>
          <wp:extent cx="6598920" cy="2519680"/>
          <wp:effectExtent l="0" t="0" r="0" b="0"/>
          <wp:wrapNone/>
          <wp:docPr id="7"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F60601">
    <w:pPr>
      <w:pStyle w:val="Kopteks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C0F"/>
    <w:multiLevelType w:val="hybridMultilevel"/>
    <w:tmpl w:val="D68A1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8157C6"/>
    <w:multiLevelType w:val="hybridMultilevel"/>
    <w:tmpl w:val="095ED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A656C7"/>
    <w:multiLevelType w:val="multilevel"/>
    <w:tmpl w:val="A23434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FE0766"/>
    <w:multiLevelType w:val="hybridMultilevel"/>
    <w:tmpl w:val="135E77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E6E3602"/>
    <w:multiLevelType w:val="hybridMultilevel"/>
    <w:tmpl w:val="B6BCE0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E30DD5"/>
    <w:multiLevelType w:val="hybridMultilevel"/>
    <w:tmpl w:val="28B64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4775477"/>
    <w:multiLevelType w:val="hybridMultilevel"/>
    <w:tmpl w:val="0942A6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71D7038"/>
    <w:multiLevelType w:val="hybridMultilevel"/>
    <w:tmpl w:val="8B863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CFF14EC"/>
    <w:multiLevelType w:val="hybridMultilevel"/>
    <w:tmpl w:val="0D92E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0FE56A8"/>
    <w:multiLevelType w:val="hybridMultilevel"/>
    <w:tmpl w:val="73167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23A520B"/>
    <w:multiLevelType w:val="hybridMultilevel"/>
    <w:tmpl w:val="9232F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5474424"/>
    <w:multiLevelType w:val="hybridMultilevel"/>
    <w:tmpl w:val="639E01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81E5455"/>
    <w:multiLevelType w:val="hybridMultilevel"/>
    <w:tmpl w:val="C2BAF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ACC1EFE"/>
    <w:multiLevelType w:val="hybridMultilevel"/>
    <w:tmpl w:val="C66E01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108488A"/>
    <w:multiLevelType w:val="hybridMultilevel"/>
    <w:tmpl w:val="D0226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5500D9F"/>
    <w:multiLevelType w:val="hybridMultilevel"/>
    <w:tmpl w:val="53542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6CB4685"/>
    <w:multiLevelType w:val="hybridMultilevel"/>
    <w:tmpl w:val="39A4B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EB849EC"/>
    <w:multiLevelType w:val="hybridMultilevel"/>
    <w:tmpl w:val="D352A984"/>
    <w:lvl w:ilvl="0" w:tplc="A9FCB4FE">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4146626A"/>
    <w:multiLevelType w:val="hybridMultilevel"/>
    <w:tmpl w:val="55AAA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40E0181"/>
    <w:multiLevelType w:val="hybridMultilevel"/>
    <w:tmpl w:val="57CCB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41F2978"/>
    <w:multiLevelType w:val="hybridMultilevel"/>
    <w:tmpl w:val="576AF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5CB3CFF"/>
    <w:multiLevelType w:val="hybridMultilevel"/>
    <w:tmpl w:val="3A24E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9243FF8"/>
    <w:multiLevelType w:val="hybridMultilevel"/>
    <w:tmpl w:val="7C24D4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9CA147B"/>
    <w:multiLevelType w:val="hybridMultilevel"/>
    <w:tmpl w:val="05862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C133DCC"/>
    <w:multiLevelType w:val="hybridMultilevel"/>
    <w:tmpl w:val="28349A42"/>
    <w:lvl w:ilvl="0" w:tplc="3BB611E2">
      <w:start w:val="1"/>
      <w:numFmt w:val="decimal"/>
      <w:lvlText w:val="%1."/>
      <w:lvlJc w:val="center"/>
      <w:pPr>
        <w:ind w:left="720" w:hanging="360"/>
      </w:pPr>
      <w:rPr>
        <w:rFonts w:ascii="Verdana" w:hAnsi="Verdana" w:hint="default"/>
        <w:b w:val="0"/>
        <w:i w:val="0"/>
        <w:sz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nsid w:val="5565426B"/>
    <w:multiLevelType w:val="hybridMultilevel"/>
    <w:tmpl w:val="8954DC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nsid w:val="59612EA0"/>
    <w:multiLevelType w:val="hybridMultilevel"/>
    <w:tmpl w:val="E5569E6A"/>
    <w:lvl w:ilvl="0" w:tplc="3BB611E2">
      <w:start w:val="1"/>
      <w:numFmt w:val="decimal"/>
      <w:lvlText w:val="%1."/>
      <w:lvlJc w:val="center"/>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A681F0C"/>
    <w:multiLevelType w:val="hybridMultilevel"/>
    <w:tmpl w:val="72B897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BCE4446"/>
    <w:multiLevelType w:val="hybridMultilevel"/>
    <w:tmpl w:val="E49A9E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C09036D"/>
    <w:multiLevelType w:val="hybridMultilevel"/>
    <w:tmpl w:val="BD2831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DE43FA9"/>
    <w:multiLevelType w:val="hybridMultilevel"/>
    <w:tmpl w:val="4A96F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F14477D"/>
    <w:multiLevelType w:val="hybridMultilevel"/>
    <w:tmpl w:val="D6E6C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F5F0CDA"/>
    <w:multiLevelType w:val="hybridMultilevel"/>
    <w:tmpl w:val="9926DB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FC7294A"/>
    <w:multiLevelType w:val="hybridMultilevel"/>
    <w:tmpl w:val="8090A5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5FF9279C"/>
    <w:multiLevelType w:val="multilevel"/>
    <w:tmpl w:val="F8AEF50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5">
    <w:nsid w:val="63AF7A4C"/>
    <w:multiLevelType w:val="hybridMultilevel"/>
    <w:tmpl w:val="5C4416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492772A"/>
    <w:multiLevelType w:val="hybridMultilevel"/>
    <w:tmpl w:val="72A496A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4DB74F7"/>
    <w:multiLevelType w:val="hybridMultilevel"/>
    <w:tmpl w:val="69742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6220550"/>
    <w:multiLevelType w:val="hybridMultilevel"/>
    <w:tmpl w:val="F7CE45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6631E83"/>
    <w:multiLevelType w:val="hybridMultilevel"/>
    <w:tmpl w:val="2B56CB6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69605E94"/>
    <w:multiLevelType w:val="hybridMultilevel"/>
    <w:tmpl w:val="C0528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C4151E6"/>
    <w:multiLevelType w:val="hybridMultilevel"/>
    <w:tmpl w:val="929001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6DA0506D"/>
    <w:multiLevelType w:val="hybridMultilevel"/>
    <w:tmpl w:val="41B06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6DAE082C"/>
    <w:multiLevelType w:val="hybridMultilevel"/>
    <w:tmpl w:val="AABA2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0437B73"/>
    <w:multiLevelType w:val="hybridMultilevel"/>
    <w:tmpl w:val="E09A2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09C6E22"/>
    <w:multiLevelType w:val="hybridMultilevel"/>
    <w:tmpl w:val="99C6C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78DF4F71"/>
    <w:multiLevelType w:val="hybridMultilevel"/>
    <w:tmpl w:val="E738E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798C33E8"/>
    <w:multiLevelType w:val="hybridMultilevel"/>
    <w:tmpl w:val="0AFA89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nsid w:val="7B4D13B7"/>
    <w:multiLevelType w:val="hybridMultilevel"/>
    <w:tmpl w:val="0D7CAD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7FF666FA"/>
    <w:multiLevelType w:val="hybridMultilevel"/>
    <w:tmpl w:val="C9DEEF3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38"/>
  </w:num>
  <w:num w:numId="3">
    <w:abstractNumId w:val="19"/>
  </w:num>
  <w:num w:numId="4">
    <w:abstractNumId w:val="40"/>
  </w:num>
  <w:num w:numId="5">
    <w:abstractNumId w:val="21"/>
  </w:num>
  <w:num w:numId="6">
    <w:abstractNumId w:val="0"/>
  </w:num>
  <w:num w:numId="7">
    <w:abstractNumId w:val="41"/>
  </w:num>
  <w:num w:numId="8">
    <w:abstractNumId w:val="13"/>
  </w:num>
  <w:num w:numId="9">
    <w:abstractNumId w:val="16"/>
  </w:num>
  <w:num w:numId="10">
    <w:abstractNumId w:val="43"/>
  </w:num>
  <w:num w:numId="11">
    <w:abstractNumId w:val="15"/>
  </w:num>
  <w:num w:numId="12">
    <w:abstractNumId w:val="7"/>
  </w:num>
  <w:num w:numId="13">
    <w:abstractNumId w:val="31"/>
  </w:num>
  <w:num w:numId="14">
    <w:abstractNumId w:val="14"/>
  </w:num>
  <w:num w:numId="15">
    <w:abstractNumId w:val="36"/>
  </w:num>
  <w:num w:numId="16">
    <w:abstractNumId w:val="6"/>
  </w:num>
  <w:num w:numId="17">
    <w:abstractNumId w:val="25"/>
  </w:num>
  <w:num w:numId="18">
    <w:abstractNumId w:val="37"/>
  </w:num>
  <w:num w:numId="19">
    <w:abstractNumId w:val="29"/>
  </w:num>
  <w:num w:numId="20">
    <w:abstractNumId w:val="1"/>
  </w:num>
  <w:num w:numId="21">
    <w:abstractNumId w:val="44"/>
  </w:num>
  <w:num w:numId="22">
    <w:abstractNumId w:val="18"/>
  </w:num>
  <w:num w:numId="23">
    <w:abstractNumId w:val="45"/>
  </w:num>
  <w:num w:numId="24">
    <w:abstractNumId w:val="8"/>
  </w:num>
  <w:num w:numId="25">
    <w:abstractNumId w:val="22"/>
  </w:num>
  <w:num w:numId="26">
    <w:abstractNumId w:val="23"/>
  </w:num>
  <w:num w:numId="27">
    <w:abstractNumId w:val="11"/>
  </w:num>
  <w:num w:numId="28">
    <w:abstractNumId w:val="9"/>
  </w:num>
  <w:num w:numId="29">
    <w:abstractNumId w:val="28"/>
  </w:num>
  <w:num w:numId="30">
    <w:abstractNumId w:val="20"/>
  </w:num>
  <w:num w:numId="31">
    <w:abstractNumId w:val="5"/>
  </w:num>
  <w:num w:numId="32">
    <w:abstractNumId w:val="2"/>
  </w:num>
  <w:num w:numId="33">
    <w:abstractNumId w:val="46"/>
  </w:num>
  <w:num w:numId="34">
    <w:abstractNumId w:val="12"/>
  </w:num>
  <w:num w:numId="35">
    <w:abstractNumId w:val="34"/>
  </w:num>
  <w:num w:numId="36">
    <w:abstractNumId w:val="4"/>
  </w:num>
  <w:num w:numId="37">
    <w:abstractNumId w:val="42"/>
  </w:num>
  <w:num w:numId="38">
    <w:abstractNumId w:val="48"/>
  </w:num>
  <w:num w:numId="39">
    <w:abstractNumId w:val="30"/>
  </w:num>
  <w:num w:numId="40">
    <w:abstractNumId w:val="10"/>
  </w:num>
  <w:num w:numId="41">
    <w:abstractNumId w:val="27"/>
  </w:num>
  <w:num w:numId="42">
    <w:abstractNumId w:val="3"/>
  </w:num>
  <w:num w:numId="43">
    <w:abstractNumId w:val="26"/>
  </w:num>
  <w:num w:numId="44">
    <w:abstractNumId w:val="24"/>
  </w:num>
  <w:num w:numId="45">
    <w:abstractNumId w:val="35"/>
  </w:num>
  <w:num w:numId="46">
    <w:abstractNumId w:val="33"/>
  </w:num>
  <w:num w:numId="47">
    <w:abstractNumId w:val="39"/>
  </w:num>
  <w:num w:numId="48">
    <w:abstractNumId w:val="17"/>
  </w:num>
  <w:num w:numId="49">
    <w:abstractNumId w:val="4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92DA65641C9B40AB920A1C7C1DB8CED9&quot;/&gt;&lt;Field id=&quot;Author.1&quot; value=&quot;Jansen&quot;/&gt;&lt;Field id=&quot;Author.2&quot; value=&quot;H.&quot;/&gt;&lt;Field id=&quot;Author.3&quot; value=&quot;&quot;/&gt;&lt;Field id=&quot;Author.4&quot; value=&quot;Hermien&quot;/&gt;&lt;Field id=&quot;Author.5&quot; value=&quot;h.jansen@minocw.nl&quot;/&gt;&lt;Field id=&quot;Author.6&quot; value=&quot;&quot;/&gt;&lt;Field id=&quot;Author.7&quot; value=&quot;&quot;/&gt;&lt;Field id=&quot;Author.8&quot; value=&quot;&quot;/&gt;&lt;Field id=&quot;Author.9&quot; value=&quot;o011jan&quot;/&gt;&lt;Field id=&quot;Author.10&quot; value=&quot;True&quot;/&gt;&lt;Field id=&quot;Author.11&quot; value=&quot;1&quot;/&gt;&lt;Field id=&quot;Author.12&quot; value=&quot;mr.&quot;/&gt;&lt;Field id=&quot;Author.13&quot; value=&quot;HOFT&quot;/&gt;&lt;Field id=&quot;Author.14&quot; value=&quot;Jansen&quot;/&gt;&lt;Field id=&quot;Author.E72E562AD10E44CF8B0BB85626A7CED6&quot; value=&quot;&quot;/&gt;&lt;Field id=&quot;Author.2A7545B21CF14EEBBD8CE2FB110ECA76&quot; value=&quot;+31 6 46 84 91 05&quot;/&gt;&lt;Field id=&quot;Author.07A356D7877849EBA5C9C7CF16E58D5F&quot; value=&quot;+31-70-412 2969&quot;/&gt;&lt;Field id=&quot;Author.316524BDEDA04B27B02489813A15B3D2&quot; value=&quot;5650&quot;/&gt;&lt;Field id=&quot;Author.764D5833F93D470E8E750B1DAEBD2873&quot; value=&quot;1076&quot;/&gt;&lt;Field id=&quot;Author.978504FDCABC4ECBB9ECA7D9D1C6BAF8&quot; value=&quot;Senior wetgevingsjurist&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05&quot;/&gt;&lt;Field id=&quot;Author.9F10345A9CBA40549518EFEBF9616FE7&quot; value=&quot;WJZ&quot;/&gt;&lt;Field id=&quot;Author.A08FD3E3B58F4E81842FC68F44A9B386&quot; value=&quot;OCW&quot;/&gt;&lt;Field id=&quot;Author.8DC78BAD95DF4C7792B2965626F7CBF4&quot; value=&quot;1&quot;/&gt;&lt;Field id=&quot;Typist.0&quot; value=&quot;92DA65641C9B40AB920A1C7C1DB8CED9&quot;/&gt;&lt;Field id=&quot;Typist.1&quot; value=&quot;Jansen&quot;/&gt;&lt;Field id=&quot;Typist.2&quot; value=&quot;H.&quot;/&gt;&lt;Field id=&quot;Typist.3&quot; value=&quot;&quot;/&gt;&lt;Field id=&quot;Typist.4&quot; value=&quot;Hermien&quot;/&gt;&lt;Field id=&quot;Typist.5&quot; value=&quot;h.jansen@minocw.nl&quot;/&gt;&lt;Field id=&quot;Typist.6&quot; value=&quot;&quot;/&gt;&lt;Field id=&quot;Typist.7&quot; value=&quot;&quot;/&gt;&lt;Field id=&quot;Typist.8&quot; value=&quot;&quot;/&gt;&lt;Field id=&quot;Typist.9&quot; value=&quot;o011jan&quot;/&gt;&lt;Field id=&quot;Typist.10&quot; value=&quot;True&quot;/&gt;&lt;Field id=&quot;Typist.11&quot; value=&quot;1&quot;/&gt;&lt;Field id=&quot;Typist.12&quot; value=&quot;mr.&quot;/&gt;&lt;Field id=&quot;Typist.13&quot; value=&quot;HOFT&quot;/&gt;&lt;Field id=&quot;Typist.14&quot; value=&quot;Jansen&quot;/&gt;&lt;Field id=&quot;Typist.E72E562AD10E44CF8B0BB85626A7CED6&quot; value=&quot;&quot;/&gt;&lt;Field id=&quot;Typist.2A7545B21CF14EEBBD8CE2FB110ECA76&quot; value=&quot;+31 6 46 84 91 05&quot;/&gt;&lt;Field id=&quot;Typist.07A356D7877849EBA5C9C7CF16E58D5F&quot; value=&quot;+31-70-412 2969&quot;/&gt;&lt;Field id=&quot;Typist.316524BDEDA04B27B02489813A15B3D2&quot; value=&quot;5650&quot;/&gt;&lt;Field id=&quot;Typist.764D5833F93D470E8E750B1DAEBD2873&quot; value=&quot;1076&quot;/&gt;&lt;Field id=&quot;Typist.978504FDCABC4ECBB9ECA7D9D1C6BAF8&quot; value=&quot;Senior wetgevingsjurist&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05&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Template.3CA9E00839534E75A8648410406A1700&quot; value=&quot;&quot;/&gt;&lt;Field id=&quot;Document.5&quot; value=&quot;C580C10D340C4ED3B90B88D5B5E0880D&quot;/&gt;&lt;/Fields&gt;_x000d__x000a_"/>
  </w:docVars>
  <w:rsids>
    <w:rsidRoot w:val="005316A1"/>
    <w:rsid w:val="000129AB"/>
    <w:rsid w:val="00015F2C"/>
    <w:rsid w:val="00024A95"/>
    <w:rsid w:val="00044D24"/>
    <w:rsid w:val="00045D3C"/>
    <w:rsid w:val="00057BF6"/>
    <w:rsid w:val="00064547"/>
    <w:rsid w:val="00070D61"/>
    <w:rsid w:val="000749B1"/>
    <w:rsid w:val="00076E11"/>
    <w:rsid w:val="000956B1"/>
    <w:rsid w:val="000A057A"/>
    <w:rsid w:val="000B7232"/>
    <w:rsid w:val="000D04E8"/>
    <w:rsid w:val="000E02B8"/>
    <w:rsid w:val="000E4D10"/>
    <w:rsid w:val="000E5C59"/>
    <w:rsid w:val="000F0385"/>
    <w:rsid w:val="000F1139"/>
    <w:rsid w:val="000F2C19"/>
    <w:rsid w:val="000F2C8B"/>
    <w:rsid w:val="00100FE8"/>
    <w:rsid w:val="001051D3"/>
    <w:rsid w:val="001059F8"/>
    <w:rsid w:val="00107BDB"/>
    <w:rsid w:val="00115134"/>
    <w:rsid w:val="0013712B"/>
    <w:rsid w:val="00141802"/>
    <w:rsid w:val="00147D3B"/>
    <w:rsid w:val="001513EB"/>
    <w:rsid w:val="00155ED4"/>
    <w:rsid w:val="00163E98"/>
    <w:rsid w:val="00175B48"/>
    <w:rsid w:val="001837BF"/>
    <w:rsid w:val="0019051A"/>
    <w:rsid w:val="0019284F"/>
    <w:rsid w:val="001A5E70"/>
    <w:rsid w:val="001A6E87"/>
    <w:rsid w:val="001C1DC3"/>
    <w:rsid w:val="001C6E54"/>
    <w:rsid w:val="001D0A87"/>
    <w:rsid w:val="001E4D5D"/>
    <w:rsid w:val="001E55CF"/>
    <w:rsid w:val="001F0B63"/>
    <w:rsid w:val="001F77BE"/>
    <w:rsid w:val="0020513F"/>
    <w:rsid w:val="00216597"/>
    <w:rsid w:val="00223DF8"/>
    <w:rsid w:val="002363AD"/>
    <w:rsid w:val="00236B0B"/>
    <w:rsid w:val="00261C3D"/>
    <w:rsid w:val="002634EA"/>
    <w:rsid w:val="00264175"/>
    <w:rsid w:val="00273CA6"/>
    <w:rsid w:val="00280442"/>
    <w:rsid w:val="00282409"/>
    <w:rsid w:val="002860E3"/>
    <w:rsid w:val="00292E83"/>
    <w:rsid w:val="002B0A0E"/>
    <w:rsid w:val="002B2F2F"/>
    <w:rsid w:val="002C27A2"/>
    <w:rsid w:val="002C3B18"/>
    <w:rsid w:val="002E2F65"/>
    <w:rsid w:val="003239AA"/>
    <w:rsid w:val="003371F3"/>
    <w:rsid w:val="003374EC"/>
    <w:rsid w:val="0034075E"/>
    <w:rsid w:val="00342428"/>
    <w:rsid w:val="00344356"/>
    <w:rsid w:val="00344EE6"/>
    <w:rsid w:val="0035324D"/>
    <w:rsid w:val="003730C4"/>
    <w:rsid w:val="00374ACA"/>
    <w:rsid w:val="00392859"/>
    <w:rsid w:val="003934A0"/>
    <w:rsid w:val="003A3B2E"/>
    <w:rsid w:val="003A47B8"/>
    <w:rsid w:val="003C17F1"/>
    <w:rsid w:val="003C5E88"/>
    <w:rsid w:val="003D3547"/>
    <w:rsid w:val="003E0ACE"/>
    <w:rsid w:val="003F435C"/>
    <w:rsid w:val="003F6BAE"/>
    <w:rsid w:val="00400503"/>
    <w:rsid w:val="00400B2A"/>
    <w:rsid w:val="00410D84"/>
    <w:rsid w:val="00412E6F"/>
    <w:rsid w:val="00413731"/>
    <w:rsid w:val="00433F8D"/>
    <w:rsid w:val="004351D9"/>
    <w:rsid w:val="00436570"/>
    <w:rsid w:val="00441B93"/>
    <w:rsid w:val="00442F17"/>
    <w:rsid w:val="00455254"/>
    <w:rsid w:val="00456F0C"/>
    <w:rsid w:val="004571C8"/>
    <w:rsid w:val="004662EB"/>
    <w:rsid w:val="00471326"/>
    <w:rsid w:val="00473BE7"/>
    <w:rsid w:val="004768B6"/>
    <w:rsid w:val="00483EBC"/>
    <w:rsid w:val="00491E81"/>
    <w:rsid w:val="00494B36"/>
    <w:rsid w:val="004962AE"/>
    <w:rsid w:val="004A2F68"/>
    <w:rsid w:val="004A32C4"/>
    <w:rsid w:val="004A7754"/>
    <w:rsid w:val="004B4099"/>
    <w:rsid w:val="004B5A7C"/>
    <w:rsid w:val="004E1413"/>
    <w:rsid w:val="004E5977"/>
    <w:rsid w:val="004E646A"/>
    <w:rsid w:val="004F4526"/>
    <w:rsid w:val="004F5082"/>
    <w:rsid w:val="00506DFA"/>
    <w:rsid w:val="005211BE"/>
    <w:rsid w:val="00522CEE"/>
    <w:rsid w:val="005316A1"/>
    <w:rsid w:val="00536949"/>
    <w:rsid w:val="00536BB7"/>
    <w:rsid w:val="00537B16"/>
    <w:rsid w:val="00537DD5"/>
    <w:rsid w:val="00541F1D"/>
    <w:rsid w:val="00550B59"/>
    <w:rsid w:val="00550C30"/>
    <w:rsid w:val="00564D94"/>
    <w:rsid w:val="00567BA6"/>
    <w:rsid w:val="005736F7"/>
    <w:rsid w:val="00584FE7"/>
    <w:rsid w:val="0059294B"/>
    <w:rsid w:val="00597CDC"/>
    <w:rsid w:val="005A0D0E"/>
    <w:rsid w:val="005A2819"/>
    <w:rsid w:val="005C5EED"/>
    <w:rsid w:val="005E2CDD"/>
    <w:rsid w:val="005E36CE"/>
    <w:rsid w:val="005F50A8"/>
    <w:rsid w:val="005F60B9"/>
    <w:rsid w:val="00620DBF"/>
    <w:rsid w:val="00631A00"/>
    <w:rsid w:val="00634431"/>
    <w:rsid w:val="006371FE"/>
    <w:rsid w:val="00640C43"/>
    <w:rsid w:val="00645282"/>
    <w:rsid w:val="0065160E"/>
    <w:rsid w:val="00664DFE"/>
    <w:rsid w:val="00674C3A"/>
    <w:rsid w:val="00674F1A"/>
    <w:rsid w:val="00697C79"/>
    <w:rsid w:val="006A0558"/>
    <w:rsid w:val="006C4F62"/>
    <w:rsid w:val="006D1E73"/>
    <w:rsid w:val="006D6F1D"/>
    <w:rsid w:val="006E08E0"/>
    <w:rsid w:val="006E5FA7"/>
    <w:rsid w:val="006E656E"/>
    <w:rsid w:val="00703C3F"/>
    <w:rsid w:val="007160A9"/>
    <w:rsid w:val="007228AA"/>
    <w:rsid w:val="00734320"/>
    <w:rsid w:val="00737E5D"/>
    <w:rsid w:val="007403F5"/>
    <w:rsid w:val="00754836"/>
    <w:rsid w:val="007609E5"/>
    <w:rsid w:val="0076606C"/>
    <w:rsid w:val="00784139"/>
    <w:rsid w:val="007A47BC"/>
    <w:rsid w:val="007B78CE"/>
    <w:rsid w:val="007C4BF8"/>
    <w:rsid w:val="007C7830"/>
    <w:rsid w:val="007E3BFA"/>
    <w:rsid w:val="007E4E07"/>
    <w:rsid w:val="007F0D0C"/>
    <w:rsid w:val="00800006"/>
    <w:rsid w:val="00802CEA"/>
    <w:rsid w:val="00817945"/>
    <w:rsid w:val="00822FCF"/>
    <w:rsid w:val="008237C9"/>
    <w:rsid w:val="008265AB"/>
    <w:rsid w:val="00834824"/>
    <w:rsid w:val="00834927"/>
    <w:rsid w:val="00834B9A"/>
    <w:rsid w:val="00851DCC"/>
    <w:rsid w:val="00851E09"/>
    <w:rsid w:val="00887FC8"/>
    <w:rsid w:val="00892F07"/>
    <w:rsid w:val="00894EE1"/>
    <w:rsid w:val="008A2A66"/>
    <w:rsid w:val="008B079F"/>
    <w:rsid w:val="008B3E7F"/>
    <w:rsid w:val="008C2AFC"/>
    <w:rsid w:val="008E0596"/>
    <w:rsid w:val="008E73AF"/>
    <w:rsid w:val="008F05A9"/>
    <w:rsid w:val="008F136D"/>
    <w:rsid w:val="008F6B74"/>
    <w:rsid w:val="008F77FB"/>
    <w:rsid w:val="00905685"/>
    <w:rsid w:val="00952C4D"/>
    <w:rsid w:val="00966417"/>
    <w:rsid w:val="00966AA5"/>
    <w:rsid w:val="00974191"/>
    <w:rsid w:val="0098122B"/>
    <w:rsid w:val="00985CF1"/>
    <w:rsid w:val="00993DF2"/>
    <w:rsid w:val="009A3270"/>
    <w:rsid w:val="009A3B2A"/>
    <w:rsid w:val="009A7AD5"/>
    <w:rsid w:val="009B2C2B"/>
    <w:rsid w:val="009C6DA0"/>
    <w:rsid w:val="009D4003"/>
    <w:rsid w:val="009E52F4"/>
    <w:rsid w:val="009F0068"/>
    <w:rsid w:val="009F6355"/>
    <w:rsid w:val="00A01030"/>
    <w:rsid w:val="00A05D10"/>
    <w:rsid w:val="00A07F1D"/>
    <w:rsid w:val="00A1598D"/>
    <w:rsid w:val="00A15A03"/>
    <w:rsid w:val="00A27D70"/>
    <w:rsid w:val="00A3293A"/>
    <w:rsid w:val="00A34E56"/>
    <w:rsid w:val="00A45295"/>
    <w:rsid w:val="00A54ECF"/>
    <w:rsid w:val="00A633DD"/>
    <w:rsid w:val="00A63C2E"/>
    <w:rsid w:val="00A657FB"/>
    <w:rsid w:val="00A726E5"/>
    <w:rsid w:val="00A72CA6"/>
    <w:rsid w:val="00A84B64"/>
    <w:rsid w:val="00AA0529"/>
    <w:rsid w:val="00AA3A8F"/>
    <w:rsid w:val="00AA7A79"/>
    <w:rsid w:val="00AB2FCE"/>
    <w:rsid w:val="00AE1CDC"/>
    <w:rsid w:val="00AE6ACC"/>
    <w:rsid w:val="00AE6E0C"/>
    <w:rsid w:val="00AF0B25"/>
    <w:rsid w:val="00AF6D0E"/>
    <w:rsid w:val="00B0270F"/>
    <w:rsid w:val="00B20867"/>
    <w:rsid w:val="00B23402"/>
    <w:rsid w:val="00B26C99"/>
    <w:rsid w:val="00B30327"/>
    <w:rsid w:val="00B322A5"/>
    <w:rsid w:val="00B36303"/>
    <w:rsid w:val="00B37144"/>
    <w:rsid w:val="00B375F5"/>
    <w:rsid w:val="00B51B3F"/>
    <w:rsid w:val="00B551EF"/>
    <w:rsid w:val="00B81925"/>
    <w:rsid w:val="00B86FE7"/>
    <w:rsid w:val="00B8713E"/>
    <w:rsid w:val="00B96450"/>
    <w:rsid w:val="00B97D5E"/>
    <w:rsid w:val="00BA347C"/>
    <w:rsid w:val="00BA4C96"/>
    <w:rsid w:val="00BB416C"/>
    <w:rsid w:val="00BC37C1"/>
    <w:rsid w:val="00BD6781"/>
    <w:rsid w:val="00C135EA"/>
    <w:rsid w:val="00C248A9"/>
    <w:rsid w:val="00C263C7"/>
    <w:rsid w:val="00C31802"/>
    <w:rsid w:val="00C3329A"/>
    <w:rsid w:val="00C54D85"/>
    <w:rsid w:val="00C5788B"/>
    <w:rsid w:val="00C620C9"/>
    <w:rsid w:val="00C65602"/>
    <w:rsid w:val="00C66455"/>
    <w:rsid w:val="00C75A1E"/>
    <w:rsid w:val="00C769C8"/>
    <w:rsid w:val="00C812B5"/>
    <w:rsid w:val="00C876EB"/>
    <w:rsid w:val="00C92C3E"/>
    <w:rsid w:val="00CA0789"/>
    <w:rsid w:val="00CA74BE"/>
    <w:rsid w:val="00CB3704"/>
    <w:rsid w:val="00CB7934"/>
    <w:rsid w:val="00CC2469"/>
    <w:rsid w:val="00CC564D"/>
    <w:rsid w:val="00CC6B3D"/>
    <w:rsid w:val="00CD0C2A"/>
    <w:rsid w:val="00CD39B0"/>
    <w:rsid w:val="00CE2346"/>
    <w:rsid w:val="00CE5699"/>
    <w:rsid w:val="00CF74FD"/>
    <w:rsid w:val="00D1404E"/>
    <w:rsid w:val="00D22E7A"/>
    <w:rsid w:val="00D26F65"/>
    <w:rsid w:val="00D30897"/>
    <w:rsid w:val="00D36C89"/>
    <w:rsid w:val="00D37364"/>
    <w:rsid w:val="00D421E1"/>
    <w:rsid w:val="00D52552"/>
    <w:rsid w:val="00D603BB"/>
    <w:rsid w:val="00D745CF"/>
    <w:rsid w:val="00D77F6D"/>
    <w:rsid w:val="00D8139B"/>
    <w:rsid w:val="00D8331D"/>
    <w:rsid w:val="00D85348"/>
    <w:rsid w:val="00D8640B"/>
    <w:rsid w:val="00D905C7"/>
    <w:rsid w:val="00D9712C"/>
    <w:rsid w:val="00DC1565"/>
    <w:rsid w:val="00DC5FE0"/>
    <w:rsid w:val="00DD0D55"/>
    <w:rsid w:val="00DD65B6"/>
    <w:rsid w:val="00DE571B"/>
    <w:rsid w:val="00DE5728"/>
    <w:rsid w:val="00DE7EC1"/>
    <w:rsid w:val="00DF4E8C"/>
    <w:rsid w:val="00DF5BA5"/>
    <w:rsid w:val="00E02D70"/>
    <w:rsid w:val="00E10409"/>
    <w:rsid w:val="00E200BD"/>
    <w:rsid w:val="00E25B60"/>
    <w:rsid w:val="00E371A3"/>
    <w:rsid w:val="00E42675"/>
    <w:rsid w:val="00E4302E"/>
    <w:rsid w:val="00E50BED"/>
    <w:rsid w:val="00E53236"/>
    <w:rsid w:val="00E732A6"/>
    <w:rsid w:val="00E77994"/>
    <w:rsid w:val="00E83B3F"/>
    <w:rsid w:val="00E96DE4"/>
    <w:rsid w:val="00EB0A3B"/>
    <w:rsid w:val="00EB2BEE"/>
    <w:rsid w:val="00EB5B88"/>
    <w:rsid w:val="00EC3B79"/>
    <w:rsid w:val="00EC4983"/>
    <w:rsid w:val="00EF05DE"/>
    <w:rsid w:val="00F0296A"/>
    <w:rsid w:val="00F05E73"/>
    <w:rsid w:val="00F13369"/>
    <w:rsid w:val="00F2562E"/>
    <w:rsid w:val="00F50AD7"/>
    <w:rsid w:val="00F60601"/>
    <w:rsid w:val="00F74100"/>
    <w:rsid w:val="00F82379"/>
    <w:rsid w:val="00F83EDB"/>
    <w:rsid w:val="00F92428"/>
    <w:rsid w:val="00F96E57"/>
    <w:rsid w:val="00FA3115"/>
    <w:rsid w:val="00FA6707"/>
    <w:rsid w:val="00FA71E3"/>
    <w:rsid w:val="00FB2D8D"/>
    <w:rsid w:val="00FB6F51"/>
    <w:rsid w:val="00FC0F0F"/>
    <w:rsid w:val="00FC7AFD"/>
    <w:rsid w:val="00FD7E5C"/>
    <w:rsid w:val="00FE2FF6"/>
    <w:rsid w:val="00FF3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Ballontekst">
    <w:name w:val="Balloon Text"/>
    <w:basedOn w:val="Standaard"/>
    <w:link w:val="BallontekstChar"/>
    <w:uiPriority w:val="99"/>
    <w:semiHidden/>
    <w:unhideWhenUsed/>
    <w:rsid w:val="00E50BE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0BED"/>
    <w:rPr>
      <w:rFonts w:ascii="Tahoma" w:hAnsi="Tahoma" w:cs="Tahoma"/>
      <w:sz w:val="16"/>
      <w:szCs w:val="16"/>
    </w:rPr>
  </w:style>
  <w:style w:type="character" w:styleId="Verwijzingopmerking">
    <w:name w:val="annotation reference"/>
    <w:uiPriority w:val="99"/>
    <w:semiHidden/>
    <w:unhideWhenUsed/>
    <w:rsid w:val="00C92C3E"/>
    <w:rPr>
      <w:sz w:val="16"/>
      <w:szCs w:val="16"/>
    </w:rPr>
  </w:style>
  <w:style w:type="paragraph" w:styleId="Tekstopmerking">
    <w:name w:val="annotation text"/>
    <w:basedOn w:val="Standaard"/>
    <w:link w:val="TekstopmerkingChar"/>
    <w:uiPriority w:val="99"/>
    <w:semiHidden/>
    <w:unhideWhenUsed/>
    <w:rsid w:val="00C92C3E"/>
    <w:rPr>
      <w:sz w:val="20"/>
      <w:szCs w:val="20"/>
    </w:rPr>
  </w:style>
  <w:style w:type="character" w:customStyle="1" w:styleId="TekstopmerkingChar">
    <w:name w:val="Tekst opmerking Char"/>
    <w:link w:val="Tekstopmerking"/>
    <w:uiPriority w:val="99"/>
    <w:semiHidden/>
    <w:rsid w:val="00C92C3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92C3E"/>
    <w:rPr>
      <w:b/>
      <w:bCs/>
    </w:rPr>
  </w:style>
  <w:style w:type="character" w:customStyle="1" w:styleId="OnderwerpvanopmerkingChar">
    <w:name w:val="Onderwerp van opmerking Char"/>
    <w:link w:val="Onderwerpvanopmerking"/>
    <w:uiPriority w:val="99"/>
    <w:semiHidden/>
    <w:rsid w:val="00C92C3E"/>
    <w:rPr>
      <w:rFonts w:ascii="Verdana" w:hAnsi="Verdana"/>
      <w:b/>
      <w:bCs/>
    </w:rPr>
  </w:style>
  <w:style w:type="paragraph" w:styleId="Revisie">
    <w:name w:val="Revision"/>
    <w:hidden/>
    <w:uiPriority w:val="99"/>
    <w:semiHidden/>
    <w:rsid w:val="00D85348"/>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Ballontekst">
    <w:name w:val="Balloon Text"/>
    <w:basedOn w:val="Standaard"/>
    <w:link w:val="BallontekstChar"/>
    <w:uiPriority w:val="99"/>
    <w:semiHidden/>
    <w:unhideWhenUsed/>
    <w:rsid w:val="00E50BE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0BED"/>
    <w:rPr>
      <w:rFonts w:ascii="Tahoma" w:hAnsi="Tahoma" w:cs="Tahoma"/>
      <w:sz w:val="16"/>
      <w:szCs w:val="16"/>
    </w:rPr>
  </w:style>
  <w:style w:type="character" w:styleId="Verwijzingopmerking">
    <w:name w:val="annotation reference"/>
    <w:uiPriority w:val="99"/>
    <w:semiHidden/>
    <w:unhideWhenUsed/>
    <w:rsid w:val="00C92C3E"/>
    <w:rPr>
      <w:sz w:val="16"/>
      <w:szCs w:val="16"/>
    </w:rPr>
  </w:style>
  <w:style w:type="paragraph" w:styleId="Tekstopmerking">
    <w:name w:val="annotation text"/>
    <w:basedOn w:val="Standaard"/>
    <w:link w:val="TekstopmerkingChar"/>
    <w:uiPriority w:val="99"/>
    <w:semiHidden/>
    <w:unhideWhenUsed/>
    <w:rsid w:val="00C92C3E"/>
    <w:rPr>
      <w:sz w:val="20"/>
      <w:szCs w:val="20"/>
    </w:rPr>
  </w:style>
  <w:style w:type="character" w:customStyle="1" w:styleId="TekstopmerkingChar">
    <w:name w:val="Tekst opmerking Char"/>
    <w:link w:val="Tekstopmerking"/>
    <w:uiPriority w:val="99"/>
    <w:semiHidden/>
    <w:rsid w:val="00C92C3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92C3E"/>
    <w:rPr>
      <w:b/>
      <w:bCs/>
    </w:rPr>
  </w:style>
  <w:style w:type="character" w:customStyle="1" w:styleId="OnderwerpvanopmerkingChar">
    <w:name w:val="Onderwerp van opmerking Char"/>
    <w:link w:val="Onderwerpvanopmerking"/>
    <w:uiPriority w:val="99"/>
    <w:semiHidden/>
    <w:rsid w:val="00C92C3E"/>
    <w:rPr>
      <w:rFonts w:ascii="Verdana" w:hAnsi="Verdana"/>
      <w:b/>
      <w:bCs/>
    </w:rPr>
  </w:style>
  <w:style w:type="paragraph" w:styleId="Revisie">
    <w:name w:val="Revision"/>
    <w:hidden/>
    <w:uiPriority w:val="99"/>
    <w:semiHidden/>
    <w:rsid w:val="00D85348"/>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0E5FA6873604284FFAB671B3C2A3C" ma:contentTypeVersion="0" ma:contentTypeDescription="Een nieuw document maken." ma:contentTypeScope="" ma:versionID="cdcf862b24c28c08299f5838f37d6bf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1FFC6-7A17-4B90-BBE5-B6A85207B8C8}"/>
</file>

<file path=customXml/itemProps2.xml><?xml version="1.0" encoding="utf-8"?>
<ds:datastoreItem xmlns:ds="http://schemas.openxmlformats.org/officeDocument/2006/customXml" ds:itemID="{C6385B89-1DBA-4ADF-95C8-9C1F18788ADB}"/>
</file>

<file path=customXml/itemProps3.xml><?xml version="1.0" encoding="utf-8"?>
<ds:datastoreItem xmlns:ds="http://schemas.openxmlformats.org/officeDocument/2006/customXml" ds:itemID="{F8474FB4-EB33-42F7-84F2-60B896CB2009}"/>
</file>

<file path=customXml/itemProps4.xml><?xml version="1.0" encoding="utf-8"?>
<ds:datastoreItem xmlns:ds="http://schemas.openxmlformats.org/officeDocument/2006/customXml" ds:itemID="{84FF9FA5-9089-4724-B1C0-9050C9F614DF}"/>
</file>

<file path=docProps/app.xml><?xml version="1.0" encoding="utf-8"?>
<Properties xmlns="http://schemas.openxmlformats.org/officeDocument/2006/extended-properties" xmlns:vt="http://schemas.openxmlformats.org/officeDocument/2006/docPropsVTypes">
  <Template>B142DE14.dotm</Template>
  <TotalTime>0</TotalTime>
  <Pages>6</Pages>
  <Words>1636</Words>
  <Characters>8998</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Hermien Jansen</dc:creator>
  <cp:lastModifiedBy>Hans Bouwmeester</cp:lastModifiedBy>
  <cp:revision>2</cp:revision>
  <cp:lastPrinted>2014-12-08T09:54:00Z</cp:lastPrinted>
  <dcterms:created xsi:type="dcterms:W3CDTF">2015-02-06T11:35:00Z</dcterms:created>
  <dcterms:modified xsi:type="dcterms:W3CDTF">2015-02-06T11:35:00Z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0x0101000A40E5FA6873604284FFAB671B3C2A3C</vt:lpwstr>
  </property>
</Properties>
</file>