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4B1991">
            <w:r w:rsidRPr="00EE679C">
              <w:t>Vergaderjaar 201</w:t>
            </w:r>
            <w:r w:rsidR="004B1991">
              <w:t>5</w:t>
            </w:r>
            <w:r w:rsidR="00971B15">
              <w:t>-2</w:t>
            </w:r>
            <w:r w:rsidRPr="00EE679C">
              <w:t>01</w:t>
            </w:r>
            <w:r w:rsidR="004B1991">
              <w:t>6</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5B29D9">
            <w:pPr>
              <w:rPr>
                <w:b/>
              </w:rPr>
            </w:pPr>
            <w:r>
              <w:rPr>
                <w:b/>
              </w:rPr>
              <w:t>34 426</w:t>
            </w:r>
          </w:p>
        </w:tc>
        <w:tc>
          <w:tcPr>
            <w:tcW w:w="7729" w:type="dxa"/>
            <w:gridSpan w:val="2"/>
          </w:tcPr>
          <w:p w:rsidR="005B29D9" w:rsidRPr="005B29D9" w:rsidRDefault="005B29D9">
            <w:pPr>
              <w:rPr>
                <w:b/>
              </w:rPr>
            </w:pPr>
            <w:r w:rsidRPr="005B29D9">
              <w:rPr>
                <w:b/>
              </w:rPr>
              <w:t>Regels inzake het beheer, de informatievoorziening, de controle en de verantwoording van de financiën van het Rijk, inzake het beheer van publieke liquide middelen buiten het Rijk en inzake het toezicht op het beheer van publieke liquide middelen en publieke financiële middelen buiten het Rijk (Comptabiliteitswet 2016)</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5B29D9">
            <w:pPr>
              <w:ind w:firstLine="355"/>
            </w:pPr>
            <w:r>
              <w:t>W</w:t>
            </w:r>
            <w:r w:rsidR="00D24C47">
              <w:t>ij bieden U hiernevens ter overwe</w:t>
            </w:r>
            <w:r w:rsidR="008356F9">
              <w:t xml:space="preserve">ging aan een voorstel van wet </w:t>
            </w:r>
            <w:r w:rsidR="005B29D9">
              <w:t>houdende r</w:t>
            </w:r>
            <w:r w:rsidR="005B29D9" w:rsidRPr="008B07DF">
              <w:t>egels inzake het beheer, de informatievoorziening, de controle en de verantwoording van de financ</w:t>
            </w:r>
            <w:bookmarkStart w:id="0" w:name="_GoBack"/>
            <w:bookmarkEnd w:id="0"/>
            <w:r w:rsidR="005B29D9" w:rsidRPr="008B07DF">
              <w:t>iën van het Rijk, inzake het beheer van publieke liquide middelen buiten het Rijk en inzake het toezicht op het beheer van publieke liquide middelen en publieke financiële middelen buiten het Rijk (Comptabiliteitswet 2016)</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5B29D9">
            <w:pPr>
              <w:tabs>
                <w:tab w:val="right" w:pos="7301"/>
              </w:tabs>
            </w:pPr>
            <w:r>
              <w:t>Wassenaar</w:t>
            </w:r>
            <w:r w:rsidR="00D24C47">
              <w:t xml:space="preserve">, </w:t>
            </w:r>
            <w:r w:rsidR="005B29D9">
              <w:t>8 maart 2016</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9D9" w:rsidRDefault="005B29D9">
      <w:pPr>
        <w:spacing w:line="20" w:lineRule="exact"/>
      </w:pPr>
    </w:p>
  </w:endnote>
  <w:endnote w:type="continuationSeparator" w:id="0">
    <w:p w:rsidR="005B29D9" w:rsidRDefault="005B29D9">
      <w:pPr>
        <w:pStyle w:val="Amendement"/>
      </w:pPr>
      <w:r>
        <w:rPr>
          <w:b w:val="0"/>
        </w:rPr>
        <w:t xml:space="preserve"> </w:t>
      </w:r>
    </w:p>
  </w:endnote>
  <w:endnote w:type="continuationNotice" w:id="1">
    <w:p w:rsidR="005B29D9" w:rsidRDefault="005B29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9D9" w:rsidRDefault="005B29D9">
      <w:pPr>
        <w:pStyle w:val="Amendement"/>
      </w:pPr>
      <w:r>
        <w:rPr>
          <w:b w:val="0"/>
        </w:rPr>
        <w:separator/>
      </w:r>
    </w:p>
  </w:footnote>
  <w:footnote w:type="continuationSeparator" w:id="0">
    <w:p w:rsidR="005B29D9" w:rsidRDefault="005B2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D9"/>
    <w:rsid w:val="000074B9"/>
    <w:rsid w:val="00047444"/>
    <w:rsid w:val="00084B04"/>
    <w:rsid w:val="000A3969"/>
    <w:rsid w:val="001C21D9"/>
    <w:rsid w:val="00225197"/>
    <w:rsid w:val="0023695D"/>
    <w:rsid w:val="002F784C"/>
    <w:rsid w:val="00304A96"/>
    <w:rsid w:val="004A5B1D"/>
    <w:rsid w:val="004B1991"/>
    <w:rsid w:val="004E2A4E"/>
    <w:rsid w:val="004F22A7"/>
    <w:rsid w:val="005B29D9"/>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5B29D9"/>
    <w:rPr>
      <w:rFonts w:ascii="Tahoma" w:hAnsi="Tahoma" w:cs="Tahoma"/>
      <w:sz w:val="16"/>
      <w:szCs w:val="16"/>
    </w:rPr>
  </w:style>
  <w:style w:type="character" w:customStyle="1" w:styleId="BallontekstChar">
    <w:name w:val="Ballontekst Char"/>
    <w:basedOn w:val="Standaardalinea-lettertype"/>
    <w:link w:val="Ballontekst"/>
    <w:rsid w:val="005B2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5B29D9"/>
    <w:rPr>
      <w:rFonts w:ascii="Tahoma" w:hAnsi="Tahoma" w:cs="Tahoma"/>
      <w:sz w:val="16"/>
      <w:szCs w:val="16"/>
    </w:rPr>
  </w:style>
  <w:style w:type="character" w:customStyle="1" w:styleId="BallontekstChar">
    <w:name w:val="Ballontekst Char"/>
    <w:basedOn w:val="Standaardalinea-lettertype"/>
    <w:link w:val="Ballontekst"/>
    <w:rsid w:val="005B2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E390DCEA8AE4A8D319B2F8AABF194" ma:contentTypeVersion="0" ma:contentTypeDescription="Een nieuw document maken." ma:contentTypeScope="" ma:versionID="5e45a2afcd7b643a5771fa85e3833af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02B4D-8E74-45AD-9135-3530FD281CF2}"/>
</file>

<file path=customXml/itemProps2.xml><?xml version="1.0" encoding="utf-8"?>
<ds:datastoreItem xmlns:ds="http://schemas.openxmlformats.org/officeDocument/2006/customXml" ds:itemID="{72B726ED-5A41-4F3E-8F7F-37E811642CD9}"/>
</file>

<file path=customXml/itemProps3.xml><?xml version="1.0" encoding="utf-8"?>
<ds:datastoreItem xmlns:ds="http://schemas.openxmlformats.org/officeDocument/2006/customXml" ds:itemID="{DF1DB388-57CE-4BA7-B69B-AB03D2CD7CB5}"/>
</file>

<file path=docProps/app.xml><?xml version="1.0" encoding="utf-8"?>
<Properties xmlns="http://schemas.openxmlformats.org/officeDocument/2006/extended-properties" xmlns:vt="http://schemas.openxmlformats.org/officeDocument/2006/docPropsVTypes">
  <Template>kb.dotx</Template>
  <TotalTime>1</TotalTime>
  <Pages>1</Pages>
  <Words>167</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2016-03-09T17:44:00Z</cp:lastPrinted>
  <dcterms:created xsi:type="dcterms:W3CDTF">2016-03-09T17:44:00Z</dcterms:created>
  <dcterms:modified xsi:type="dcterms:W3CDTF">2016-03-09T17:45:00Z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